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48" w:rsidRPr="007C0F48" w:rsidRDefault="007C0F48" w:rsidP="007C0F48">
      <w:pPr>
        <w:jc w:val="center"/>
        <w:rPr>
          <w:b/>
          <w:sz w:val="24"/>
          <w:szCs w:val="24"/>
        </w:rPr>
      </w:pPr>
      <w:bookmarkStart w:id="0" w:name="_GoBack"/>
      <w:bookmarkEnd w:id="0"/>
      <w:r w:rsidRPr="007C0F48">
        <w:rPr>
          <w:b/>
          <w:sz w:val="24"/>
          <w:szCs w:val="24"/>
        </w:rPr>
        <w:t xml:space="preserve">DATA </w:t>
      </w:r>
      <w:r w:rsidR="00D10B12">
        <w:rPr>
          <w:b/>
          <w:sz w:val="24"/>
          <w:szCs w:val="24"/>
        </w:rPr>
        <w:t>TRANSFER</w:t>
      </w:r>
      <w:r w:rsidR="00D10B12" w:rsidRPr="007C0F48">
        <w:rPr>
          <w:b/>
          <w:sz w:val="24"/>
          <w:szCs w:val="24"/>
        </w:rPr>
        <w:t xml:space="preserve"> </w:t>
      </w:r>
      <w:r w:rsidRPr="007C0F48">
        <w:rPr>
          <w:b/>
          <w:sz w:val="24"/>
          <w:szCs w:val="24"/>
        </w:rPr>
        <w:t>AGREEMENT</w:t>
      </w:r>
    </w:p>
    <w:p w:rsidR="007C0F48" w:rsidRPr="007C0F48" w:rsidRDefault="007C0F48" w:rsidP="007C0F48">
      <w:pPr>
        <w:jc w:val="center"/>
        <w:rPr>
          <w:b/>
          <w:sz w:val="24"/>
          <w:szCs w:val="24"/>
        </w:rPr>
      </w:pPr>
    </w:p>
    <w:p w:rsidR="00350F02" w:rsidRDefault="007C0F48" w:rsidP="00961484">
      <w:pPr>
        <w:jc w:val="both"/>
        <w:rPr>
          <w:sz w:val="24"/>
          <w:szCs w:val="24"/>
        </w:rPr>
      </w:pPr>
      <w:r w:rsidRPr="007C0F48">
        <w:rPr>
          <w:sz w:val="24"/>
          <w:szCs w:val="24"/>
        </w:rPr>
        <w:t xml:space="preserve">This </w:t>
      </w:r>
      <w:r w:rsidRPr="007C0F48">
        <w:rPr>
          <w:b/>
          <w:sz w:val="24"/>
          <w:szCs w:val="24"/>
        </w:rPr>
        <w:t xml:space="preserve">DATA </w:t>
      </w:r>
      <w:r w:rsidR="00D10B12" w:rsidRPr="00D10B12">
        <w:rPr>
          <w:b/>
          <w:sz w:val="24"/>
          <w:szCs w:val="24"/>
        </w:rPr>
        <w:t xml:space="preserve">TRANSFER </w:t>
      </w:r>
      <w:r w:rsidRPr="007C0F48">
        <w:rPr>
          <w:b/>
          <w:sz w:val="24"/>
          <w:szCs w:val="24"/>
        </w:rPr>
        <w:t>AGREEMENT</w:t>
      </w:r>
      <w:r w:rsidRPr="007C0F48">
        <w:rPr>
          <w:sz w:val="24"/>
          <w:szCs w:val="24"/>
        </w:rPr>
        <w:t xml:space="preserve"> (</w:t>
      </w:r>
      <w:r w:rsidRPr="007C0F48">
        <w:rPr>
          <w:b/>
          <w:sz w:val="24"/>
          <w:szCs w:val="24"/>
        </w:rPr>
        <w:t>“Agreement</w:t>
      </w:r>
      <w:r w:rsidRPr="007C0F48">
        <w:rPr>
          <w:b/>
          <w:i/>
          <w:sz w:val="24"/>
          <w:szCs w:val="24"/>
        </w:rPr>
        <w:t>”</w:t>
      </w:r>
      <w:r w:rsidRPr="007C0F48">
        <w:rPr>
          <w:sz w:val="24"/>
          <w:szCs w:val="24"/>
        </w:rPr>
        <w:t xml:space="preserve">) is made effective as of ______________, </w:t>
      </w:r>
      <w:r w:rsidR="000F2732">
        <w:rPr>
          <w:sz w:val="24"/>
          <w:szCs w:val="24"/>
        </w:rPr>
        <w:t>202</w:t>
      </w:r>
      <w:r w:rsidR="00BC5D59">
        <w:rPr>
          <w:sz w:val="24"/>
          <w:szCs w:val="24"/>
        </w:rPr>
        <w:t>2</w:t>
      </w:r>
      <w:r w:rsidR="007B12E5" w:rsidRPr="007C0F48">
        <w:rPr>
          <w:sz w:val="24"/>
          <w:szCs w:val="24"/>
        </w:rPr>
        <w:t xml:space="preserve"> </w:t>
      </w:r>
      <w:r w:rsidRPr="007C0F48">
        <w:rPr>
          <w:sz w:val="24"/>
          <w:szCs w:val="24"/>
        </w:rPr>
        <w:t xml:space="preserve">(the </w:t>
      </w:r>
      <w:r w:rsidRPr="007C0F48">
        <w:rPr>
          <w:b/>
          <w:sz w:val="24"/>
          <w:szCs w:val="24"/>
        </w:rPr>
        <w:t>“Effective Date”</w:t>
      </w:r>
      <w:r w:rsidRPr="007C0F48">
        <w:rPr>
          <w:sz w:val="24"/>
          <w:szCs w:val="24"/>
        </w:rPr>
        <w:t>)</w:t>
      </w:r>
      <w:r w:rsidRPr="007C0F48">
        <w:rPr>
          <w:b/>
          <w:sz w:val="24"/>
          <w:szCs w:val="24"/>
        </w:rPr>
        <w:t xml:space="preserve"> </w:t>
      </w:r>
      <w:r w:rsidRPr="007C0F48">
        <w:rPr>
          <w:sz w:val="24"/>
          <w:szCs w:val="24"/>
        </w:rPr>
        <w:t>by and between</w:t>
      </w:r>
      <w:r w:rsidR="00350F02">
        <w:rPr>
          <w:sz w:val="24"/>
          <w:szCs w:val="24"/>
        </w:rPr>
        <w:t>:</w:t>
      </w:r>
    </w:p>
    <w:p w:rsidR="004D0CEB" w:rsidRDefault="004D0CEB" w:rsidP="00B50CD7">
      <w:pPr>
        <w:rPr>
          <w:sz w:val="24"/>
          <w:szCs w:val="24"/>
        </w:rPr>
      </w:pPr>
    </w:p>
    <w:p w:rsidR="00350F02" w:rsidRDefault="00BB6EA8" w:rsidP="00961484">
      <w:pPr>
        <w:jc w:val="both"/>
        <w:rPr>
          <w:sz w:val="24"/>
          <w:szCs w:val="24"/>
        </w:rPr>
      </w:pPr>
      <w:r>
        <w:rPr>
          <w:sz w:val="24"/>
          <w:szCs w:val="24"/>
        </w:rPr>
        <w:t>[</w:t>
      </w:r>
      <w:r w:rsidRPr="006128D8">
        <w:rPr>
          <w:sz w:val="24"/>
          <w:szCs w:val="24"/>
          <w:highlight w:val="yellow"/>
        </w:rPr>
        <w:t xml:space="preserve">PLEASE PROVIDE PARTY </w:t>
      </w:r>
      <w:r w:rsidR="00600C92">
        <w:rPr>
          <w:sz w:val="24"/>
          <w:szCs w:val="24"/>
          <w:highlight w:val="yellow"/>
        </w:rPr>
        <w:t>1</w:t>
      </w:r>
      <w:r w:rsidRPr="006128D8">
        <w:rPr>
          <w:sz w:val="24"/>
          <w:szCs w:val="24"/>
          <w:highlight w:val="yellow"/>
        </w:rPr>
        <w:t xml:space="preserve"> WHO WILL ACT AS A </w:t>
      </w:r>
      <w:r w:rsidR="00600C92">
        <w:rPr>
          <w:b/>
          <w:sz w:val="24"/>
          <w:szCs w:val="24"/>
          <w:highlight w:val="yellow"/>
        </w:rPr>
        <w:t>PROVIDER</w:t>
      </w:r>
      <w:r w:rsidRPr="006128D8">
        <w:rPr>
          <w:b/>
          <w:sz w:val="24"/>
          <w:szCs w:val="24"/>
          <w:highlight w:val="yellow"/>
        </w:rPr>
        <w:t xml:space="preserve">, </w:t>
      </w:r>
      <w:r w:rsidRPr="006128D8">
        <w:rPr>
          <w:sz w:val="24"/>
          <w:szCs w:val="24"/>
          <w:highlight w:val="yellow"/>
        </w:rPr>
        <w:t>fill in official name of legal entity that is authorized to enter into this agreement, location of principal office and hereby legally represented by (name of legal representative)</w:t>
      </w:r>
      <w:r>
        <w:rPr>
          <w:sz w:val="24"/>
          <w:szCs w:val="24"/>
        </w:rPr>
        <w:t>], who will act as the “</w:t>
      </w:r>
      <w:r w:rsidR="00600C92">
        <w:rPr>
          <w:sz w:val="24"/>
          <w:szCs w:val="24"/>
        </w:rPr>
        <w:t>Provider</w:t>
      </w:r>
      <w:r>
        <w:rPr>
          <w:sz w:val="24"/>
          <w:szCs w:val="24"/>
        </w:rPr>
        <w:t>”.</w:t>
      </w:r>
      <w:r w:rsidR="007C0F48" w:rsidRPr="008F2B2E">
        <w:rPr>
          <w:sz w:val="24"/>
          <w:szCs w:val="24"/>
        </w:rPr>
        <w:t xml:space="preserve"> </w:t>
      </w:r>
    </w:p>
    <w:p w:rsidR="00600C92" w:rsidRDefault="00600C92" w:rsidP="00961484">
      <w:pPr>
        <w:jc w:val="both"/>
        <w:rPr>
          <w:sz w:val="24"/>
          <w:szCs w:val="24"/>
        </w:rPr>
      </w:pPr>
    </w:p>
    <w:p w:rsidR="00600C92" w:rsidRDefault="00600C92" w:rsidP="00600C92">
      <w:pPr>
        <w:jc w:val="both"/>
        <w:rPr>
          <w:sz w:val="24"/>
          <w:szCs w:val="24"/>
        </w:rPr>
      </w:pPr>
      <w:r>
        <w:rPr>
          <w:sz w:val="24"/>
          <w:szCs w:val="24"/>
        </w:rPr>
        <w:t>[</w:t>
      </w:r>
      <w:r w:rsidRPr="006128D8">
        <w:rPr>
          <w:sz w:val="24"/>
          <w:szCs w:val="24"/>
          <w:highlight w:val="yellow"/>
        </w:rPr>
        <w:t xml:space="preserve">PLEASE PROVIDE PARTY 2 WHO WILL ACT AS A </w:t>
      </w:r>
      <w:r w:rsidRPr="006128D8">
        <w:rPr>
          <w:b/>
          <w:sz w:val="24"/>
          <w:szCs w:val="24"/>
          <w:highlight w:val="yellow"/>
        </w:rPr>
        <w:t xml:space="preserve">RECIPIENT, </w:t>
      </w:r>
      <w:r w:rsidRPr="006128D8">
        <w:rPr>
          <w:sz w:val="24"/>
          <w:szCs w:val="24"/>
          <w:highlight w:val="yellow"/>
        </w:rPr>
        <w:t>fill in official name of legal entity that is authorized to enter into this agreement, location of principal office and hereby legally represented by (name of legal representative)</w:t>
      </w:r>
      <w:r>
        <w:rPr>
          <w:sz w:val="24"/>
          <w:szCs w:val="24"/>
        </w:rPr>
        <w:t>], who will act as the “Recipient”.</w:t>
      </w:r>
      <w:r w:rsidRPr="008F2B2E">
        <w:rPr>
          <w:sz w:val="24"/>
          <w:szCs w:val="24"/>
        </w:rPr>
        <w:t xml:space="preserve"> </w:t>
      </w:r>
    </w:p>
    <w:p w:rsidR="00600C92" w:rsidRDefault="00600C92" w:rsidP="00961484">
      <w:pPr>
        <w:jc w:val="both"/>
        <w:rPr>
          <w:sz w:val="24"/>
          <w:szCs w:val="24"/>
        </w:rPr>
      </w:pPr>
    </w:p>
    <w:p w:rsidR="00350F02" w:rsidRDefault="00350F02" w:rsidP="00B50CD7">
      <w:pPr>
        <w:rPr>
          <w:sz w:val="24"/>
          <w:szCs w:val="24"/>
        </w:rPr>
      </w:pPr>
    </w:p>
    <w:p w:rsidR="007C0F48" w:rsidRPr="008F2B2E" w:rsidRDefault="007C0F48" w:rsidP="00B50CD7">
      <w:pPr>
        <w:rPr>
          <w:sz w:val="24"/>
          <w:szCs w:val="24"/>
        </w:rPr>
      </w:pPr>
      <w:r w:rsidRPr="008F2B2E">
        <w:rPr>
          <w:sz w:val="24"/>
          <w:szCs w:val="24"/>
        </w:rPr>
        <w:t xml:space="preserve">Each is sometimes referred to herein as a </w:t>
      </w:r>
      <w:r w:rsidRPr="008F2B2E">
        <w:rPr>
          <w:b/>
          <w:sz w:val="24"/>
          <w:szCs w:val="24"/>
        </w:rPr>
        <w:t xml:space="preserve">“Party” </w:t>
      </w:r>
      <w:r w:rsidRPr="008F2B2E">
        <w:rPr>
          <w:sz w:val="24"/>
          <w:szCs w:val="24"/>
        </w:rPr>
        <w:t xml:space="preserve">and collectively as the </w:t>
      </w:r>
      <w:r w:rsidRPr="008F2B2E">
        <w:rPr>
          <w:b/>
          <w:sz w:val="24"/>
          <w:szCs w:val="24"/>
        </w:rPr>
        <w:t>“Parties.”</w:t>
      </w:r>
    </w:p>
    <w:p w:rsidR="007C0F48" w:rsidRPr="008F2B2E" w:rsidRDefault="007C0F48" w:rsidP="007C0F48">
      <w:pPr>
        <w:rPr>
          <w:sz w:val="24"/>
          <w:szCs w:val="24"/>
        </w:rPr>
      </w:pPr>
    </w:p>
    <w:p w:rsidR="00100619" w:rsidRDefault="007C0F48" w:rsidP="00100619">
      <w:pPr>
        <w:jc w:val="center"/>
        <w:rPr>
          <w:sz w:val="24"/>
          <w:szCs w:val="24"/>
        </w:rPr>
      </w:pPr>
      <w:r w:rsidRPr="008F2B2E">
        <w:rPr>
          <w:b/>
          <w:sz w:val="24"/>
          <w:szCs w:val="24"/>
        </w:rPr>
        <w:t>RECITALS</w:t>
      </w:r>
      <w:r w:rsidR="00100619" w:rsidRPr="00100619">
        <w:rPr>
          <w:sz w:val="24"/>
          <w:szCs w:val="24"/>
        </w:rPr>
        <w:t xml:space="preserve"> </w:t>
      </w:r>
    </w:p>
    <w:p w:rsidR="007C0F48" w:rsidRPr="008F2B2E" w:rsidRDefault="007C0F48" w:rsidP="007C0F48">
      <w:pPr>
        <w:jc w:val="center"/>
        <w:rPr>
          <w:sz w:val="24"/>
          <w:szCs w:val="24"/>
        </w:rPr>
      </w:pPr>
    </w:p>
    <w:p w:rsidR="00BB6EA8" w:rsidRDefault="00BB6EA8" w:rsidP="00100619">
      <w:pPr>
        <w:rPr>
          <w:sz w:val="24"/>
          <w:szCs w:val="24"/>
        </w:rPr>
      </w:pPr>
    </w:p>
    <w:p w:rsidR="00350F02" w:rsidRDefault="00BB6EA8" w:rsidP="006275E7">
      <w:pPr>
        <w:ind w:firstLine="720"/>
        <w:jc w:val="both"/>
        <w:rPr>
          <w:sz w:val="24"/>
          <w:szCs w:val="24"/>
        </w:rPr>
      </w:pPr>
      <w:r w:rsidRPr="006275E7">
        <w:rPr>
          <w:b/>
          <w:sz w:val="24"/>
          <w:szCs w:val="24"/>
        </w:rPr>
        <w:t>WHEREAS</w:t>
      </w:r>
      <w:r>
        <w:rPr>
          <w:sz w:val="24"/>
          <w:szCs w:val="24"/>
        </w:rPr>
        <w:t xml:space="preserve">, </w:t>
      </w:r>
      <w:r w:rsidR="00350F02">
        <w:rPr>
          <w:sz w:val="24"/>
          <w:szCs w:val="24"/>
        </w:rPr>
        <w:t>[</w:t>
      </w:r>
      <w:r w:rsidR="00350F02" w:rsidRPr="006128D8">
        <w:rPr>
          <w:sz w:val="24"/>
          <w:szCs w:val="24"/>
          <w:highlight w:val="yellow"/>
        </w:rPr>
        <w:t>PLEASE PROVIDE THE PURPOSE(S) OF THE PROCES</w:t>
      </w:r>
      <w:r w:rsidR="006275E7" w:rsidRPr="006128D8">
        <w:rPr>
          <w:sz w:val="24"/>
          <w:szCs w:val="24"/>
          <w:highlight w:val="yellow"/>
        </w:rPr>
        <w:t xml:space="preserve">SING OF PERSONAL DATA BY </w:t>
      </w:r>
      <w:r w:rsidR="00350F02" w:rsidRPr="006128D8">
        <w:rPr>
          <w:sz w:val="24"/>
          <w:szCs w:val="24"/>
          <w:highlight w:val="yellow"/>
        </w:rPr>
        <w:t xml:space="preserve"> PARTY 1, THE PROVIDER, for example: “The Provider controls personal data of patients on a legal basis. As a caregiver and healthcare institution, the Provider is responsible to collect and process the personal data and health data of each patient and to securely store it in their medical record.”</w:t>
      </w:r>
      <w:r w:rsidR="006275E7">
        <w:rPr>
          <w:sz w:val="24"/>
          <w:szCs w:val="24"/>
        </w:rPr>
        <w:t>]</w:t>
      </w:r>
      <w:r w:rsidR="004744BA">
        <w:rPr>
          <w:sz w:val="24"/>
          <w:szCs w:val="24"/>
        </w:rPr>
        <w:t xml:space="preserve"> and whereas the Provider acts as a controller of his processing of personal data; </w:t>
      </w:r>
    </w:p>
    <w:p w:rsidR="006275E7" w:rsidRDefault="006275E7" w:rsidP="00100619">
      <w:pPr>
        <w:rPr>
          <w:sz w:val="24"/>
          <w:szCs w:val="24"/>
        </w:rPr>
      </w:pPr>
    </w:p>
    <w:p w:rsidR="00350F02" w:rsidRDefault="00350F02" w:rsidP="00922649">
      <w:pPr>
        <w:ind w:firstLine="720"/>
        <w:jc w:val="both"/>
        <w:rPr>
          <w:sz w:val="24"/>
          <w:szCs w:val="24"/>
        </w:rPr>
      </w:pPr>
      <w:r w:rsidRPr="006275E7">
        <w:rPr>
          <w:b/>
          <w:sz w:val="24"/>
          <w:szCs w:val="24"/>
        </w:rPr>
        <w:t>WHEREAS</w:t>
      </w:r>
      <w:r>
        <w:rPr>
          <w:sz w:val="24"/>
          <w:szCs w:val="24"/>
        </w:rPr>
        <w:t xml:space="preserve">, </w:t>
      </w:r>
      <w:r w:rsidR="006275E7">
        <w:rPr>
          <w:sz w:val="24"/>
          <w:szCs w:val="24"/>
        </w:rPr>
        <w:t>[</w:t>
      </w:r>
      <w:r w:rsidR="006275E7" w:rsidRPr="006128D8">
        <w:rPr>
          <w:sz w:val="24"/>
          <w:szCs w:val="24"/>
          <w:highlight w:val="yellow"/>
        </w:rPr>
        <w:t xml:space="preserve">PLEASE PROVIDE THE PURPOSE(S) OF THE PROCESSING OF THIS DATA BY PARTY 2, THE RECIPIENT. For example: “The Recipient conducts a study on ???, approved by the ethical committee of ?? on ??. This study was created in order to collect, scientifically analyze this data with the aim of better understanding these diseases and improving </w:t>
      </w:r>
      <w:r w:rsidR="00922649" w:rsidRPr="006128D8">
        <w:rPr>
          <w:sz w:val="24"/>
          <w:szCs w:val="24"/>
          <w:highlight w:val="yellow"/>
        </w:rPr>
        <w:t>the quality of treatment for the patients.</w:t>
      </w:r>
      <w:r w:rsidR="00F426A4">
        <w:rPr>
          <w:sz w:val="24"/>
          <w:szCs w:val="24"/>
        </w:rPr>
        <w:t>]</w:t>
      </w:r>
      <w:r w:rsidR="004744BA">
        <w:rPr>
          <w:sz w:val="24"/>
          <w:szCs w:val="24"/>
        </w:rPr>
        <w:t xml:space="preserve"> and whereas the Recipient acts as a controller for the processing of data for the purpose of the study;  </w:t>
      </w:r>
    </w:p>
    <w:p w:rsidR="00100619" w:rsidRDefault="00100619" w:rsidP="00100619">
      <w:pPr>
        <w:rPr>
          <w:sz w:val="24"/>
          <w:szCs w:val="24"/>
        </w:rPr>
      </w:pPr>
    </w:p>
    <w:p w:rsidR="00BB6EA8" w:rsidRPr="008F2B2E" w:rsidRDefault="00BB6EA8" w:rsidP="007C0F48">
      <w:pPr>
        <w:jc w:val="center"/>
        <w:rPr>
          <w:sz w:val="24"/>
          <w:szCs w:val="24"/>
        </w:rPr>
      </w:pPr>
    </w:p>
    <w:p w:rsidR="00DA343E" w:rsidRPr="00922649" w:rsidRDefault="00922649" w:rsidP="00922649">
      <w:pPr>
        <w:ind w:firstLine="720"/>
        <w:jc w:val="both"/>
        <w:rPr>
          <w:b/>
          <w:sz w:val="24"/>
          <w:szCs w:val="24"/>
        </w:rPr>
      </w:pPr>
      <w:r>
        <w:rPr>
          <w:b/>
          <w:sz w:val="24"/>
          <w:szCs w:val="24"/>
        </w:rPr>
        <w:lastRenderedPageBreak/>
        <w:t xml:space="preserve">WHEREAS, </w:t>
      </w:r>
      <w:r w:rsidRPr="00922649">
        <w:rPr>
          <w:sz w:val="24"/>
          <w:szCs w:val="24"/>
        </w:rPr>
        <w:t>[</w:t>
      </w:r>
      <w:r w:rsidRPr="006128D8">
        <w:rPr>
          <w:sz w:val="24"/>
          <w:szCs w:val="24"/>
          <w:highlight w:val="yellow"/>
        </w:rPr>
        <w:t>IF NECESARRY, PLEASE PROVIDE MORE CONTEXT TO THE COLLABORATION, for example, mention the European Reference Network</w:t>
      </w:r>
      <w:r w:rsidRPr="00922649">
        <w:rPr>
          <w:sz w:val="24"/>
          <w:szCs w:val="24"/>
        </w:rPr>
        <w:t>]</w:t>
      </w:r>
    </w:p>
    <w:p w:rsidR="00922649" w:rsidRPr="00801F69" w:rsidRDefault="00922649" w:rsidP="007C0F48">
      <w:pPr>
        <w:jc w:val="both"/>
        <w:rPr>
          <w:sz w:val="24"/>
          <w:szCs w:val="24"/>
        </w:rPr>
      </w:pPr>
    </w:p>
    <w:p w:rsidR="007C0F48" w:rsidRPr="007C0F48" w:rsidRDefault="007C0F48" w:rsidP="006128D8">
      <w:pPr>
        <w:ind w:left="284" w:firstLine="284"/>
        <w:jc w:val="both"/>
        <w:rPr>
          <w:sz w:val="24"/>
          <w:szCs w:val="24"/>
        </w:rPr>
      </w:pPr>
      <w:r w:rsidRPr="00801F69">
        <w:rPr>
          <w:b/>
          <w:sz w:val="24"/>
          <w:szCs w:val="24"/>
        </w:rPr>
        <w:t>NOW, THEREFORE</w:t>
      </w:r>
      <w:r w:rsidRPr="007C0F48">
        <w:rPr>
          <w:sz w:val="24"/>
          <w:szCs w:val="24"/>
        </w:rPr>
        <w:t>, in consideration of the foregoing the Parties agree as follows:</w:t>
      </w:r>
    </w:p>
    <w:p w:rsidR="007C0F48" w:rsidRPr="007C0F48" w:rsidRDefault="007C0F48" w:rsidP="007C0F48">
      <w:pPr>
        <w:pStyle w:val="Corpsdetexte"/>
        <w:rPr>
          <w:rFonts w:ascii="Times New Roman" w:hAnsi="Times New Roman"/>
          <w:sz w:val="24"/>
          <w:szCs w:val="24"/>
        </w:rPr>
      </w:pPr>
    </w:p>
    <w:p w:rsidR="007C0F48" w:rsidRPr="006128D8" w:rsidRDefault="00DA343E" w:rsidP="006128D8">
      <w:pPr>
        <w:numPr>
          <w:ilvl w:val="0"/>
          <w:numId w:val="3"/>
        </w:numPr>
        <w:overflowPunct/>
        <w:autoSpaceDE/>
        <w:autoSpaceDN/>
        <w:adjustRightInd/>
        <w:spacing w:after="240"/>
        <w:jc w:val="both"/>
        <w:textAlignment w:val="auto"/>
        <w:rPr>
          <w:sz w:val="28"/>
          <w:szCs w:val="28"/>
        </w:rPr>
      </w:pPr>
      <w:r w:rsidRPr="006128D8">
        <w:rPr>
          <w:b/>
          <w:sz w:val="28"/>
          <w:szCs w:val="28"/>
        </w:rPr>
        <w:t>Scope of the Agreement</w:t>
      </w:r>
    </w:p>
    <w:p w:rsidR="004B3FBA" w:rsidRDefault="00DA343E" w:rsidP="004B3FBA">
      <w:pPr>
        <w:numPr>
          <w:ilvl w:val="1"/>
          <w:numId w:val="3"/>
        </w:numPr>
        <w:overflowPunct/>
        <w:autoSpaceDE/>
        <w:autoSpaceDN/>
        <w:adjustRightInd/>
        <w:spacing w:after="240"/>
        <w:ind w:left="709"/>
        <w:jc w:val="both"/>
        <w:textAlignment w:val="auto"/>
        <w:rPr>
          <w:sz w:val="24"/>
          <w:szCs w:val="24"/>
        </w:rPr>
      </w:pPr>
      <w:r>
        <w:rPr>
          <w:sz w:val="24"/>
          <w:szCs w:val="24"/>
        </w:rPr>
        <w:t xml:space="preserve">Scope of this Agreement is the </w:t>
      </w:r>
      <w:r w:rsidR="00922649">
        <w:rPr>
          <w:sz w:val="24"/>
          <w:szCs w:val="24"/>
        </w:rPr>
        <w:t>[</w:t>
      </w:r>
      <w:r w:rsidR="00922649" w:rsidRPr="006128D8">
        <w:rPr>
          <w:sz w:val="24"/>
          <w:szCs w:val="24"/>
          <w:highlight w:val="yellow"/>
        </w:rPr>
        <w:t>RETROSPECTIVE/PROSPECTIVE</w:t>
      </w:r>
      <w:r w:rsidR="00922649">
        <w:rPr>
          <w:sz w:val="24"/>
          <w:szCs w:val="24"/>
        </w:rPr>
        <w:t xml:space="preserve">] </w:t>
      </w:r>
      <w:r>
        <w:rPr>
          <w:sz w:val="24"/>
          <w:szCs w:val="24"/>
        </w:rPr>
        <w:t xml:space="preserve">collection and transfer of data </w:t>
      </w:r>
      <w:r w:rsidR="004744BA">
        <w:rPr>
          <w:sz w:val="24"/>
          <w:szCs w:val="24"/>
        </w:rPr>
        <w:t>of one controller (i.e. the Provider) to another controller (i.e. the Recipient)</w:t>
      </w:r>
      <w:r>
        <w:rPr>
          <w:sz w:val="24"/>
          <w:szCs w:val="24"/>
        </w:rPr>
        <w:t>.</w:t>
      </w:r>
      <w:r w:rsidR="000154E6">
        <w:rPr>
          <w:sz w:val="24"/>
          <w:szCs w:val="24"/>
        </w:rPr>
        <w:t xml:space="preserve"> </w:t>
      </w:r>
    </w:p>
    <w:p w:rsidR="00594C71" w:rsidRDefault="00594C71" w:rsidP="004B3FBA">
      <w:pPr>
        <w:numPr>
          <w:ilvl w:val="1"/>
          <w:numId w:val="3"/>
        </w:numPr>
        <w:overflowPunct/>
        <w:autoSpaceDE/>
        <w:autoSpaceDN/>
        <w:adjustRightInd/>
        <w:spacing w:after="240"/>
        <w:ind w:left="709"/>
        <w:jc w:val="both"/>
        <w:textAlignment w:val="auto"/>
        <w:rPr>
          <w:sz w:val="24"/>
          <w:szCs w:val="24"/>
        </w:rPr>
      </w:pPr>
      <w:r>
        <w:rPr>
          <w:sz w:val="24"/>
          <w:szCs w:val="24"/>
        </w:rPr>
        <w:t>The Provider has used reasonable efforts to determine that the Recipient is able to satisfy its legal obligations under this Agreement.</w:t>
      </w:r>
    </w:p>
    <w:p w:rsidR="006128D8" w:rsidRPr="00AC2825" w:rsidRDefault="006128D8" w:rsidP="006128D8">
      <w:pPr>
        <w:numPr>
          <w:ilvl w:val="1"/>
          <w:numId w:val="24"/>
        </w:numPr>
        <w:spacing w:after="240"/>
        <w:ind w:left="709"/>
        <w:jc w:val="both"/>
        <w:rPr>
          <w:sz w:val="24"/>
          <w:szCs w:val="24"/>
        </w:rPr>
      </w:pPr>
      <w:r w:rsidRPr="00AC2825">
        <w:rPr>
          <w:sz w:val="24"/>
          <w:szCs w:val="24"/>
        </w:rPr>
        <w:t xml:space="preserve">The Recipient will only receive de-identified data (i.e. data without any sensitive personal data, including but not limited to patient names, initials, dates of birth, and other personally-identifiable information, and leaving visible a coded subject number). The Provider will be responsible for this de-identifying. </w:t>
      </w:r>
    </w:p>
    <w:p w:rsidR="000154E6" w:rsidRDefault="000154E6" w:rsidP="006128D8">
      <w:pPr>
        <w:numPr>
          <w:ilvl w:val="1"/>
          <w:numId w:val="24"/>
        </w:numPr>
        <w:overflowPunct/>
        <w:autoSpaceDE/>
        <w:autoSpaceDN/>
        <w:adjustRightInd/>
        <w:spacing w:after="240"/>
        <w:ind w:left="709"/>
        <w:jc w:val="both"/>
        <w:textAlignment w:val="auto"/>
        <w:rPr>
          <w:sz w:val="24"/>
          <w:szCs w:val="24"/>
        </w:rPr>
      </w:pPr>
      <w:r>
        <w:rPr>
          <w:sz w:val="24"/>
          <w:szCs w:val="24"/>
        </w:rPr>
        <w:t>This Agreement does not cover the transfer of any samples, fluids or tissue or other material of similar nature.</w:t>
      </w:r>
    </w:p>
    <w:p w:rsidR="004744BA" w:rsidRDefault="004744BA" w:rsidP="006128D8">
      <w:pPr>
        <w:numPr>
          <w:ilvl w:val="1"/>
          <w:numId w:val="24"/>
        </w:numPr>
        <w:overflowPunct/>
        <w:autoSpaceDE/>
        <w:autoSpaceDN/>
        <w:adjustRightInd/>
        <w:spacing w:after="240"/>
        <w:ind w:left="709"/>
        <w:jc w:val="both"/>
        <w:textAlignment w:val="auto"/>
        <w:rPr>
          <w:sz w:val="24"/>
          <w:szCs w:val="24"/>
        </w:rPr>
      </w:pPr>
      <w:r>
        <w:rPr>
          <w:sz w:val="24"/>
          <w:szCs w:val="24"/>
        </w:rPr>
        <w:t>This Agreement does not cover the transfer of personal data outside the EEA.</w:t>
      </w:r>
    </w:p>
    <w:p w:rsidR="00360420" w:rsidRDefault="00360420" w:rsidP="00360420">
      <w:pPr>
        <w:overflowPunct/>
        <w:autoSpaceDE/>
        <w:autoSpaceDN/>
        <w:adjustRightInd/>
        <w:spacing w:after="240"/>
        <w:ind w:left="993"/>
        <w:jc w:val="both"/>
        <w:textAlignment w:val="auto"/>
        <w:rPr>
          <w:sz w:val="24"/>
          <w:szCs w:val="24"/>
        </w:rPr>
      </w:pPr>
    </w:p>
    <w:p w:rsidR="00DA343E" w:rsidRPr="00E94823" w:rsidRDefault="000154E6" w:rsidP="006128D8">
      <w:pPr>
        <w:numPr>
          <w:ilvl w:val="0"/>
          <w:numId w:val="24"/>
        </w:numPr>
        <w:overflowPunct/>
        <w:autoSpaceDE/>
        <w:autoSpaceDN/>
        <w:adjustRightInd/>
        <w:spacing w:after="240"/>
        <w:jc w:val="both"/>
        <w:textAlignment w:val="auto"/>
        <w:rPr>
          <w:b/>
          <w:sz w:val="24"/>
          <w:szCs w:val="24"/>
        </w:rPr>
      </w:pPr>
      <w:r w:rsidRPr="00E94823">
        <w:rPr>
          <w:b/>
          <w:sz w:val="24"/>
          <w:szCs w:val="24"/>
        </w:rPr>
        <w:t xml:space="preserve"> </w:t>
      </w:r>
      <w:r w:rsidR="004A31C0" w:rsidRPr="004D0CEB">
        <w:rPr>
          <w:b/>
          <w:sz w:val="28"/>
          <w:szCs w:val="24"/>
        </w:rPr>
        <w:t xml:space="preserve">Conduct and Responsibilities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Parties shall fully comply with all applicable </w:t>
      </w:r>
      <w:r>
        <w:rPr>
          <w:sz w:val="24"/>
          <w:szCs w:val="24"/>
        </w:rPr>
        <w:t xml:space="preserve">laws, </w:t>
      </w:r>
      <w:r w:rsidRPr="00AC2825">
        <w:rPr>
          <w:sz w:val="24"/>
          <w:szCs w:val="24"/>
        </w:rPr>
        <w:t>legislation</w:t>
      </w:r>
      <w:r>
        <w:rPr>
          <w:sz w:val="24"/>
          <w:szCs w:val="24"/>
        </w:rPr>
        <w:t>s, directives, regulations</w:t>
      </w:r>
      <w:r w:rsidRPr="00AC2825">
        <w:rPr>
          <w:sz w:val="24"/>
          <w:szCs w:val="24"/>
        </w:rPr>
        <w:t xml:space="preserve"> and rules pertaining to the activities contemplated herein, including without limitation the following: Directive 2001/20/EC of the European Parliament and of the Council of 4 April 2001 on </w:t>
      </w:r>
      <w:r w:rsidRPr="00AC2825">
        <w:rPr>
          <w:sz w:val="24"/>
        </w:rPr>
        <w:t xml:space="preserve">good clinical practice in the conduct of clinical trials on medicinal products for human use </w:t>
      </w:r>
      <w:r w:rsidRPr="00AC2825">
        <w:rPr>
          <w:sz w:val="24"/>
          <w:szCs w:val="24"/>
        </w:rPr>
        <w:t xml:space="preserve">and its implementing national legislation, the patient rights legislation, requirements of the competent EC as well as generally accepted professional standards for clinical and research standard of care.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lastRenderedPageBreak/>
        <w:t xml:space="preserve">The Recipient will inform the Provider of every discovery, irregularity that might have an impact on </w:t>
      </w:r>
      <w:r>
        <w:rPr>
          <w:sz w:val="24"/>
          <w:szCs w:val="24"/>
        </w:rPr>
        <w:t>the health or wellbeing of a pa</w:t>
      </w:r>
      <w:r w:rsidRPr="00AC2825">
        <w:rPr>
          <w:sz w:val="24"/>
          <w:szCs w:val="24"/>
        </w:rPr>
        <w:t>ti</w:t>
      </w:r>
      <w:r>
        <w:rPr>
          <w:sz w:val="24"/>
          <w:szCs w:val="24"/>
        </w:rPr>
        <w:t>ent</w:t>
      </w:r>
      <w:r w:rsidRPr="00AC2825">
        <w:rPr>
          <w:sz w:val="24"/>
          <w:szCs w:val="24"/>
        </w:rPr>
        <w:t>. The Provider will assess the necessi</w:t>
      </w:r>
      <w:r>
        <w:rPr>
          <w:sz w:val="24"/>
          <w:szCs w:val="24"/>
        </w:rPr>
        <w:t>ty of informing this patient</w:t>
      </w:r>
      <w:r w:rsidRPr="00AC2825">
        <w:rPr>
          <w:sz w:val="24"/>
          <w:szCs w:val="24"/>
        </w:rPr>
        <w:t xml:space="preserve">.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The Recipient will comply with the applicable legislation. Recipient will have in place appropriate technical and organiza</w:t>
      </w:r>
      <w:r>
        <w:rPr>
          <w:sz w:val="24"/>
          <w:szCs w:val="24"/>
        </w:rPr>
        <w:t>tional measures to protect the D</w:t>
      </w:r>
      <w:r w:rsidRPr="00AC2825">
        <w:rPr>
          <w:sz w:val="24"/>
          <w:szCs w:val="24"/>
        </w:rPr>
        <w:t>ata against accidental or unlawful destruction or accidental loss, alteration, unauthorized disclosure or access, and which provide a level of security appropriate to the risk presented by the pr</w:t>
      </w:r>
      <w:r>
        <w:rPr>
          <w:sz w:val="24"/>
          <w:szCs w:val="24"/>
        </w:rPr>
        <w:t>ocessing and the nature of the D</w:t>
      </w:r>
      <w:r w:rsidRPr="00AC2825">
        <w:rPr>
          <w:sz w:val="24"/>
          <w:szCs w:val="24"/>
        </w:rPr>
        <w:t xml:space="preserve">ata to be protected.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Recipient will only process the transferred </w:t>
      </w:r>
      <w:r>
        <w:rPr>
          <w:sz w:val="24"/>
          <w:szCs w:val="24"/>
        </w:rPr>
        <w:t>Data</w:t>
      </w:r>
      <w:r w:rsidRPr="00AC2825">
        <w:rPr>
          <w:sz w:val="24"/>
          <w:szCs w:val="24"/>
        </w:rPr>
        <w:t xml:space="preserve"> for the purposes as set out in this Agreement. It will not disclose or transfer the </w:t>
      </w:r>
      <w:r>
        <w:rPr>
          <w:sz w:val="24"/>
          <w:szCs w:val="24"/>
        </w:rPr>
        <w:t>Data</w:t>
      </w:r>
      <w:r w:rsidRPr="00AC2825">
        <w:rPr>
          <w:sz w:val="24"/>
          <w:szCs w:val="24"/>
        </w:rPr>
        <w:t xml:space="preserve"> to a third party controller located outside the European Economic Area (EAA). </w:t>
      </w:r>
    </w:p>
    <w:p w:rsidR="006128D8" w:rsidRPr="00AC2825" w:rsidRDefault="006128D8" w:rsidP="006128D8">
      <w:pPr>
        <w:widowControl w:val="0"/>
        <w:numPr>
          <w:ilvl w:val="1"/>
          <w:numId w:val="24"/>
        </w:numPr>
        <w:spacing w:after="240"/>
        <w:ind w:left="709"/>
        <w:jc w:val="both"/>
        <w:rPr>
          <w:sz w:val="24"/>
          <w:szCs w:val="24"/>
        </w:rPr>
      </w:pPr>
      <w:r w:rsidRPr="00AC2825">
        <w:rPr>
          <w:sz w:val="24"/>
        </w:rPr>
        <w:t xml:space="preserve">Before the Recipient can transfer the </w:t>
      </w:r>
      <w:r>
        <w:rPr>
          <w:sz w:val="24"/>
        </w:rPr>
        <w:t>Data</w:t>
      </w:r>
      <w:r w:rsidRPr="00AC2825">
        <w:rPr>
          <w:sz w:val="24"/>
        </w:rPr>
        <w:t xml:space="preserve"> he received under this Agreement to a third party, the Provider must give his written consent.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Parties agree that this Agreement or the enrolment of patients into the Registry does not influence the specific treatment of that patient by Provider. Therefore Provider remains fully and solely responsible for the treatment of its patients. </w:t>
      </w:r>
    </w:p>
    <w:p w:rsidR="006128D8" w:rsidRPr="00AC2825" w:rsidRDefault="006128D8" w:rsidP="006128D8">
      <w:pPr>
        <w:widowControl w:val="0"/>
        <w:numPr>
          <w:ilvl w:val="1"/>
          <w:numId w:val="24"/>
        </w:numPr>
        <w:spacing w:after="240"/>
        <w:ind w:left="709"/>
        <w:jc w:val="both"/>
        <w:rPr>
          <w:sz w:val="24"/>
          <w:szCs w:val="24"/>
        </w:rPr>
      </w:pPr>
      <w:r>
        <w:rPr>
          <w:sz w:val="24"/>
          <w:szCs w:val="24"/>
        </w:rPr>
        <w:t>If a regulatory b</w:t>
      </w:r>
      <w:r w:rsidRPr="00AC2825">
        <w:rPr>
          <w:sz w:val="24"/>
          <w:szCs w:val="24"/>
        </w:rPr>
        <w:t>ody notifies Provider or Recipient of an audit or oth</w:t>
      </w:r>
      <w:r>
        <w:rPr>
          <w:sz w:val="24"/>
          <w:szCs w:val="24"/>
        </w:rPr>
        <w:t>er investigation regarding the r</w:t>
      </w:r>
      <w:r w:rsidRPr="00AC2825">
        <w:rPr>
          <w:sz w:val="24"/>
          <w:szCs w:val="24"/>
        </w:rPr>
        <w:t>egistry or provided Data</w:t>
      </w:r>
      <w:r>
        <w:rPr>
          <w:sz w:val="24"/>
          <w:szCs w:val="24"/>
        </w:rPr>
        <w:t>,</w:t>
      </w:r>
      <w:r w:rsidRPr="00AC2825">
        <w:rPr>
          <w:sz w:val="24"/>
          <w:szCs w:val="24"/>
        </w:rPr>
        <w:t xml:space="preserve"> the Party first notified shall inform the other Party promptly of such notification, including providing a copy of any cor</w:t>
      </w:r>
      <w:r>
        <w:rPr>
          <w:sz w:val="24"/>
          <w:szCs w:val="24"/>
        </w:rPr>
        <w:t>respondence received from such regulatory b</w:t>
      </w:r>
      <w:r w:rsidRPr="00AC2825">
        <w:rPr>
          <w:sz w:val="24"/>
          <w:szCs w:val="24"/>
        </w:rPr>
        <w:t>ody with respect to the audit or investigation and provide the audit response or any other comments by t</w:t>
      </w:r>
      <w:r>
        <w:rPr>
          <w:sz w:val="24"/>
          <w:szCs w:val="24"/>
        </w:rPr>
        <w:t>he regulatory b</w:t>
      </w:r>
      <w:r w:rsidRPr="00AC2825">
        <w:rPr>
          <w:sz w:val="24"/>
          <w:szCs w:val="24"/>
        </w:rPr>
        <w:t>ody to the other Party immediately upon receipt.</w:t>
      </w:r>
    </w:p>
    <w:p w:rsidR="0051782B" w:rsidRPr="00920D63" w:rsidRDefault="0051782B" w:rsidP="00360420">
      <w:pPr>
        <w:overflowPunct/>
        <w:autoSpaceDE/>
        <w:autoSpaceDN/>
        <w:adjustRightInd/>
        <w:spacing w:after="240"/>
        <w:ind w:left="993"/>
        <w:jc w:val="both"/>
        <w:textAlignment w:val="auto"/>
        <w:rPr>
          <w:sz w:val="24"/>
          <w:szCs w:val="24"/>
        </w:rPr>
      </w:pPr>
    </w:p>
    <w:p w:rsidR="007C0F48" w:rsidRPr="004D0CEB" w:rsidRDefault="007C0F48" w:rsidP="006128D8">
      <w:pPr>
        <w:numPr>
          <w:ilvl w:val="0"/>
          <w:numId w:val="24"/>
        </w:numPr>
        <w:overflowPunct/>
        <w:autoSpaceDE/>
        <w:autoSpaceDN/>
        <w:adjustRightInd/>
        <w:spacing w:after="240"/>
        <w:ind w:left="431" w:hanging="431"/>
        <w:jc w:val="both"/>
        <w:textAlignment w:val="auto"/>
        <w:rPr>
          <w:sz w:val="28"/>
          <w:szCs w:val="24"/>
        </w:rPr>
      </w:pPr>
      <w:r w:rsidRPr="004D0CEB">
        <w:rPr>
          <w:b/>
          <w:sz w:val="28"/>
          <w:szCs w:val="24"/>
        </w:rPr>
        <w:t>Financial Terms</w:t>
      </w:r>
    </w:p>
    <w:p w:rsidR="007C0F48" w:rsidRDefault="007C0F48" w:rsidP="00A9519E">
      <w:pPr>
        <w:pStyle w:val="Article2L2"/>
        <w:numPr>
          <w:ilvl w:val="0"/>
          <w:numId w:val="0"/>
        </w:numPr>
        <w:spacing w:line="240" w:lineRule="auto"/>
        <w:ind w:left="709"/>
        <w:outlineLvl w:val="9"/>
        <w:rPr>
          <w:szCs w:val="24"/>
        </w:rPr>
      </w:pPr>
    </w:p>
    <w:p w:rsidR="00594C71" w:rsidRPr="00594C71" w:rsidRDefault="00594C71" w:rsidP="006128D8">
      <w:pPr>
        <w:numPr>
          <w:ilvl w:val="1"/>
          <w:numId w:val="24"/>
        </w:numPr>
        <w:overflowPunct/>
        <w:autoSpaceDE/>
        <w:autoSpaceDN/>
        <w:adjustRightInd/>
        <w:spacing w:after="240"/>
        <w:ind w:left="709"/>
        <w:jc w:val="both"/>
        <w:textAlignment w:val="auto"/>
      </w:pPr>
      <w:r w:rsidRPr="00594C71">
        <w:rPr>
          <w:sz w:val="24"/>
          <w:szCs w:val="24"/>
        </w:rPr>
        <w:t xml:space="preserve">Each Party shall perform its obligations under this Agreement at its own cost, unless stated otherwise. </w:t>
      </w:r>
    </w:p>
    <w:p w:rsidR="00995679" w:rsidRPr="00995679" w:rsidRDefault="00995679" w:rsidP="00A50B53">
      <w:pPr>
        <w:spacing w:after="240"/>
        <w:ind w:left="1389" w:hanging="431"/>
        <w:jc w:val="both"/>
      </w:pPr>
    </w:p>
    <w:p w:rsidR="007C0F48" w:rsidRPr="004D0CEB" w:rsidRDefault="00D8175F" w:rsidP="006128D8">
      <w:pPr>
        <w:numPr>
          <w:ilvl w:val="0"/>
          <w:numId w:val="24"/>
        </w:numPr>
        <w:overflowPunct/>
        <w:autoSpaceDE/>
        <w:autoSpaceDN/>
        <w:adjustRightInd/>
        <w:spacing w:after="240"/>
        <w:ind w:left="431" w:hanging="431"/>
        <w:jc w:val="both"/>
        <w:textAlignment w:val="auto"/>
        <w:rPr>
          <w:b/>
          <w:sz w:val="28"/>
          <w:szCs w:val="24"/>
        </w:rPr>
      </w:pPr>
      <w:r w:rsidRPr="004D0CEB">
        <w:rPr>
          <w:b/>
          <w:sz w:val="28"/>
          <w:szCs w:val="24"/>
        </w:rPr>
        <w:t xml:space="preserve">Ownership of and Use of Data; </w:t>
      </w:r>
      <w:r w:rsidR="007C0F48" w:rsidRPr="004D0CEB">
        <w:rPr>
          <w:b/>
          <w:sz w:val="28"/>
          <w:szCs w:val="24"/>
        </w:rPr>
        <w:t>Intellectual Property</w:t>
      </w:r>
    </w:p>
    <w:p w:rsidR="00352D06" w:rsidRDefault="00352D06" w:rsidP="00961484">
      <w:pPr>
        <w:pStyle w:val="Paragraphedeliste"/>
        <w:numPr>
          <w:ilvl w:val="1"/>
          <w:numId w:val="24"/>
        </w:numPr>
        <w:ind w:left="709"/>
        <w:jc w:val="both"/>
        <w:rPr>
          <w:sz w:val="24"/>
          <w:szCs w:val="24"/>
        </w:rPr>
      </w:pPr>
      <w:r w:rsidRPr="00352D06">
        <w:rPr>
          <w:sz w:val="24"/>
          <w:szCs w:val="24"/>
        </w:rPr>
        <w:t>Provider is and shall remain the owner of the Data. The Provider hereby grants to Recipient a non-exclusive, royalty-free, personal, non-assignable license to use the Data and Confidential Information solely for helping to analyze the Data.</w:t>
      </w:r>
    </w:p>
    <w:p w:rsidR="00352D06" w:rsidRPr="00352D06" w:rsidRDefault="00352D06" w:rsidP="00352D06">
      <w:pPr>
        <w:pStyle w:val="Paragraphedeliste"/>
        <w:ind w:left="1392"/>
        <w:rPr>
          <w:sz w:val="24"/>
          <w:szCs w:val="24"/>
        </w:rPr>
      </w:pP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 xml:space="preserve">If the </w:t>
      </w:r>
      <w:r>
        <w:rPr>
          <w:szCs w:val="24"/>
        </w:rPr>
        <w:t>[</w:t>
      </w:r>
      <w:r w:rsidRPr="00352D06">
        <w:rPr>
          <w:szCs w:val="24"/>
          <w:highlight w:val="yellow"/>
        </w:rPr>
        <w:t>IF APPLICABLE: Study</w:t>
      </w:r>
      <w:r>
        <w:rPr>
          <w:szCs w:val="24"/>
        </w:rPr>
        <w:t>]</w:t>
      </w:r>
      <w:r w:rsidRPr="00922649">
        <w:rPr>
          <w:szCs w:val="24"/>
        </w:rPr>
        <w:t xml:space="preserve"> which involves the </w:t>
      </w:r>
      <w:r>
        <w:rPr>
          <w:szCs w:val="24"/>
        </w:rPr>
        <w:t>P</w:t>
      </w:r>
      <w:r w:rsidR="004D0CEB">
        <w:rPr>
          <w:szCs w:val="24"/>
        </w:rPr>
        <w:t>rovider</w:t>
      </w:r>
      <w:r>
        <w:rPr>
          <w:szCs w:val="24"/>
        </w:rPr>
        <w:t>’s Data</w:t>
      </w:r>
      <w:r w:rsidRPr="00922649">
        <w:rPr>
          <w:szCs w:val="24"/>
        </w:rPr>
        <w:t xml:space="preserve"> and the related Confidential Information results in an invention, improvement or substance, whether o</w:t>
      </w:r>
      <w:r>
        <w:rPr>
          <w:szCs w:val="24"/>
        </w:rPr>
        <w:t xml:space="preserve">r </w:t>
      </w:r>
      <w:r w:rsidR="004D0CEB">
        <w:rPr>
          <w:szCs w:val="24"/>
        </w:rPr>
        <w:t>not patentable (“Invention”), Recipient</w:t>
      </w:r>
      <w:r>
        <w:rPr>
          <w:szCs w:val="24"/>
        </w:rPr>
        <w:t xml:space="preserve"> </w:t>
      </w:r>
      <w:r w:rsidRPr="00922649">
        <w:rPr>
          <w:szCs w:val="24"/>
        </w:rPr>
        <w:t xml:space="preserve">and </w:t>
      </w:r>
      <w:r>
        <w:rPr>
          <w:szCs w:val="24"/>
        </w:rPr>
        <w:t>P</w:t>
      </w:r>
      <w:r w:rsidR="004D0CEB">
        <w:rPr>
          <w:szCs w:val="24"/>
        </w:rPr>
        <w:t>rovider</w:t>
      </w:r>
      <w:r w:rsidRPr="00922649">
        <w:rPr>
          <w:szCs w:val="24"/>
        </w:rPr>
        <w:t xml:space="preserve"> will have the right to use such Inventions and Results for their own and internal non-commercial research (non-commercial meaning the absence of revenue from third parties)</w:t>
      </w: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Unless a delay is required to protect Intellectual Property Rights or publication in a peer-reviewed journal, R</w:t>
      </w:r>
      <w:r w:rsidR="004D0CEB">
        <w:rPr>
          <w:szCs w:val="24"/>
        </w:rPr>
        <w:t>ecipient</w:t>
      </w:r>
      <w:r w:rsidRPr="00922649">
        <w:rPr>
          <w:szCs w:val="24"/>
        </w:rPr>
        <w:t xml:space="preserve"> shall fully and promptly, i.e. within 3 months, disclose in writing to the</w:t>
      </w:r>
      <w:r>
        <w:rPr>
          <w:szCs w:val="24"/>
        </w:rPr>
        <w:t xml:space="preserve"> P</w:t>
      </w:r>
      <w:r w:rsidR="004D0CEB">
        <w:rPr>
          <w:szCs w:val="24"/>
        </w:rPr>
        <w:t>rovider</w:t>
      </w:r>
      <w:r w:rsidRPr="00922649">
        <w:rPr>
          <w:szCs w:val="24"/>
        </w:rPr>
        <w:t xml:space="preserve"> all Data, if legally permitted, that may be of</w:t>
      </w:r>
      <w:r w:rsidR="004D0CEB">
        <w:rPr>
          <w:szCs w:val="24"/>
        </w:rPr>
        <w:t xml:space="preserve"> interest for inclusion in the Provider</w:t>
      </w:r>
      <w:r w:rsidRPr="00922649">
        <w:rPr>
          <w:szCs w:val="24"/>
        </w:rPr>
        <w:t xml:space="preserve">’s database. Submission of those Data to the </w:t>
      </w:r>
      <w:r w:rsidR="004D0CEB">
        <w:rPr>
          <w:szCs w:val="24"/>
        </w:rPr>
        <w:t>Provider</w:t>
      </w:r>
      <w:r w:rsidRPr="00922649">
        <w:rPr>
          <w:szCs w:val="24"/>
        </w:rPr>
        <w:t xml:space="preserve"> does not affect the requirement for Recipient to maintain their own research records.</w:t>
      </w: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 xml:space="preserve">If a valorization of the research results can be considered, </w:t>
      </w:r>
      <w:r w:rsidR="004D0CEB">
        <w:rPr>
          <w:szCs w:val="24"/>
        </w:rPr>
        <w:t>Recipient</w:t>
      </w:r>
      <w:r w:rsidRPr="00922649">
        <w:rPr>
          <w:szCs w:val="24"/>
        </w:rPr>
        <w:t xml:space="preserve"> will promptly inform </w:t>
      </w:r>
      <w:r w:rsidR="004D0CEB">
        <w:rPr>
          <w:szCs w:val="24"/>
        </w:rPr>
        <w:t>Provider</w:t>
      </w:r>
      <w:r w:rsidRPr="00922649">
        <w:rPr>
          <w:szCs w:val="24"/>
        </w:rPr>
        <w:t>. The Parties will immediately take appropriate measures to preserve this potential valorization and will start negotiations in view of concluding an agreement with respect to this valorization, including an agreement on</w:t>
      </w:r>
      <w:r w:rsidR="004D0CEB">
        <w:rPr>
          <w:szCs w:val="24"/>
        </w:rPr>
        <w:t xml:space="preserve"> intellectual property rights. </w:t>
      </w:r>
      <w:r w:rsidRPr="00922649">
        <w:rPr>
          <w:szCs w:val="24"/>
        </w:rPr>
        <w:t xml:space="preserve">The agreement can attribute the right of valorization and/or the intellectual property rights to </w:t>
      </w:r>
      <w:r w:rsidR="004D0CEB">
        <w:rPr>
          <w:szCs w:val="24"/>
        </w:rPr>
        <w:t>Recipient</w:t>
      </w:r>
      <w:r w:rsidRPr="00922649">
        <w:rPr>
          <w:szCs w:val="24"/>
        </w:rPr>
        <w:t xml:space="preserve">, to </w:t>
      </w:r>
      <w:r w:rsidR="004D0CEB">
        <w:rPr>
          <w:szCs w:val="24"/>
        </w:rPr>
        <w:t>Provider</w:t>
      </w:r>
      <w:r w:rsidRPr="00922649">
        <w:rPr>
          <w:szCs w:val="24"/>
        </w:rPr>
        <w:t xml:space="preserve"> or to both in a given proportion.   The Parties shall negotiate in good faith, taking into account the specific contributions of each Party to the research that is subject to valorization.   Every agreement within this scope stands on its own and will have no bearing on other research to be valorized.</w:t>
      </w:r>
    </w:p>
    <w:p w:rsidR="00360420" w:rsidRPr="00922649" w:rsidRDefault="00360420" w:rsidP="00360420">
      <w:pPr>
        <w:rPr>
          <w:lang w:val="en-GB"/>
        </w:rPr>
      </w:pPr>
    </w:p>
    <w:p w:rsidR="00A50B53" w:rsidRPr="005B6556" w:rsidRDefault="00D134EC" w:rsidP="006128D8">
      <w:pPr>
        <w:numPr>
          <w:ilvl w:val="0"/>
          <w:numId w:val="24"/>
        </w:numPr>
        <w:overflowPunct/>
        <w:autoSpaceDE/>
        <w:autoSpaceDN/>
        <w:adjustRightInd/>
        <w:spacing w:after="240"/>
        <w:ind w:left="431" w:hanging="431"/>
        <w:jc w:val="both"/>
        <w:textAlignment w:val="auto"/>
        <w:rPr>
          <w:b/>
          <w:sz w:val="28"/>
          <w:szCs w:val="24"/>
        </w:rPr>
      </w:pPr>
      <w:r w:rsidRPr="005B6556">
        <w:rPr>
          <w:b/>
          <w:sz w:val="28"/>
          <w:szCs w:val="24"/>
        </w:rPr>
        <w:t xml:space="preserve">Publication  </w:t>
      </w:r>
    </w:p>
    <w:p w:rsidR="001E1BA4" w:rsidRDefault="00D8175F" w:rsidP="001E1BA4">
      <w:pPr>
        <w:pStyle w:val="Paragraphedeliste"/>
        <w:numPr>
          <w:ilvl w:val="1"/>
          <w:numId w:val="24"/>
        </w:numPr>
        <w:overflowPunct/>
        <w:autoSpaceDE/>
        <w:autoSpaceDN/>
        <w:adjustRightInd/>
        <w:spacing w:after="240"/>
        <w:ind w:left="709"/>
        <w:jc w:val="both"/>
        <w:textAlignment w:val="auto"/>
        <w:rPr>
          <w:sz w:val="24"/>
          <w:szCs w:val="24"/>
        </w:rPr>
      </w:pPr>
      <w:r w:rsidRPr="00A50B53">
        <w:rPr>
          <w:sz w:val="24"/>
          <w:szCs w:val="24"/>
        </w:rPr>
        <w:lastRenderedPageBreak/>
        <w:t xml:space="preserve">Any Publication of the </w:t>
      </w:r>
      <w:r w:rsidR="00922649">
        <w:rPr>
          <w:sz w:val="24"/>
          <w:szCs w:val="24"/>
        </w:rPr>
        <w:t>obtained</w:t>
      </w:r>
      <w:r w:rsidR="00922649" w:rsidRPr="00A50B53">
        <w:rPr>
          <w:sz w:val="24"/>
          <w:szCs w:val="24"/>
        </w:rPr>
        <w:t xml:space="preserve"> </w:t>
      </w:r>
      <w:r w:rsidRPr="00A50B53">
        <w:rPr>
          <w:sz w:val="24"/>
          <w:szCs w:val="24"/>
        </w:rPr>
        <w:t>Data</w:t>
      </w:r>
      <w:r w:rsidR="00922649">
        <w:rPr>
          <w:sz w:val="24"/>
          <w:szCs w:val="24"/>
        </w:rPr>
        <w:t xml:space="preserve"> by R</w:t>
      </w:r>
      <w:r w:rsidR="004D0CEB">
        <w:rPr>
          <w:sz w:val="24"/>
          <w:szCs w:val="24"/>
        </w:rPr>
        <w:t>ecipient</w:t>
      </w:r>
      <w:r w:rsidRPr="00A50B53">
        <w:rPr>
          <w:sz w:val="24"/>
          <w:szCs w:val="24"/>
        </w:rPr>
        <w:t xml:space="preserve"> shall be subject to the prior review </w:t>
      </w:r>
      <w:r w:rsidR="00922649">
        <w:rPr>
          <w:sz w:val="24"/>
          <w:szCs w:val="24"/>
        </w:rPr>
        <w:t xml:space="preserve">and written consent </w:t>
      </w:r>
      <w:r w:rsidRPr="00A50B53">
        <w:rPr>
          <w:sz w:val="24"/>
          <w:szCs w:val="24"/>
        </w:rPr>
        <w:t>of such Publication by the</w:t>
      </w:r>
      <w:r w:rsidR="00922649">
        <w:rPr>
          <w:sz w:val="24"/>
          <w:szCs w:val="24"/>
        </w:rPr>
        <w:t xml:space="preserve"> P</w:t>
      </w:r>
      <w:r w:rsidR="004D0CEB">
        <w:rPr>
          <w:sz w:val="24"/>
          <w:szCs w:val="24"/>
        </w:rPr>
        <w:t>rovider</w:t>
      </w:r>
      <w:r w:rsidR="00922649">
        <w:rPr>
          <w:sz w:val="24"/>
          <w:szCs w:val="24"/>
        </w:rPr>
        <w:t>.</w:t>
      </w:r>
      <w:r w:rsidRPr="00A50B53">
        <w:rPr>
          <w:sz w:val="24"/>
          <w:szCs w:val="24"/>
        </w:rPr>
        <w:t xml:space="preserve"> </w:t>
      </w:r>
    </w:p>
    <w:p w:rsidR="001E1BA4" w:rsidRPr="001E1BA4" w:rsidRDefault="001E1BA4" w:rsidP="001E1BA4">
      <w:pPr>
        <w:pStyle w:val="Paragraphedeliste"/>
        <w:numPr>
          <w:ilvl w:val="1"/>
          <w:numId w:val="24"/>
        </w:numPr>
        <w:overflowPunct/>
        <w:autoSpaceDE/>
        <w:autoSpaceDN/>
        <w:adjustRightInd/>
        <w:spacing w:after="240"/>
        <w:ind w:left="709"/>
        <w:jc w:val="both"/>
        <w:textAlignment w:val="auto"/>
        <w:rPr>
          <w:sz w:val="24"/>
          <w:szCs w:val="24"/>
        </w:rPr>
      </w:pPr>
      <w:r w:rsidRPr="001E1BA4">
        <w:rPr>
          <w:sz w:val="24"/>
          <w:szCs w:val="24"/>
        </w:rPr>
        <w:t>All the publications and communications regarding the Study Results will mention the participation of both Parties in the Study.</w:t>
      </w:r>
    </w:p>
    <w:p w:rsidR="00497EC0" w:rsidRDefault="00497EC0" w:rsidP="00684344">
      <w:pPr>
        <w:ind w:left="1389" w:hanging="431"/>
        <w:jc w:val="both"/>
        <w:rPr>
          <w:sz w:val="24"/>
          <w:szCs w:val="24"/>
        </w:rPr>
      </w:pPr>
    </w:p>
    <w:p w:rsidR="00497EC0" w:rsidRPr="00A9519E" w:rsidRDefault="00497EC0" w:rsidP="006128D8">
      <w:pPr>
        <w:numPr>
          <w:ilvl w:val="0"/>
          <w:numId w:val="24"/>
        </w:numPr>
        <w:overflowPunct/>
        <w:autoSpaceDE/>
        <w:autoSpaceDN/>
        <w:adjustRightInd/>
        <w:spacing w:after="240"/>
        <w:ind w:left="431" w:hanging="431"/>
        <w:jc w:val="both"/>
        <w:textAlignment w:val="auto"/>
        <w:rPr>
          <w:b/>
          <w:sz w:val="24"/>
          <w:szCs w:val="24"/>
        </w:rPr>
      </w:pPr>
      <w:r w:rsidRPr="00A9519E">
        <w:rPr>
          <w:b/>
          <w:sz w:val="28"/>
          <w:szCs w:val="24"/>
        </w:rPr>
        <w:t>Liability</w:t>
      </w:r>
      <w:r w:rsidR="00A9519E">
        <w:rPr>
          <w:b/>
          <w:sz w:val="28"/>
          <w:szCs w:val="24"/>
        </w:rPr>
        <w:t xml:space="preserve"> </w:t>
      </w:r>
    </w:p>
    <w:p w:rsidR="00497EC0" w:rsidRPr="001E1BA4" w:rsidRDefault="00A9519E" w:rsidP="00A9519E">
      <w:pPr>
        <w:pStyle w:val="Paragraphedeliste"/>
        <w:numPr>
          <w:ilvl w:val="1"/>
          <w:numId w:val="24"/>
        </w:numPr>
        <w:overflowPunct/>
        <w:autoSpaceDE/>
        <w:autoSpaceDN/>
        <w:adjustRightInd/>
        <w:spacing w:after="240"/>
        <w:ind w:left="709"/>
        <w:jc w:val="both"/>
        <w:textAlignment w:val="auto"/>
        <w:rPr>
          <w:sz w:val="24"/>
          <w:szCs w:val="24"/>
        </w:rPr>
      </w:pPr>
      <w:r w:rsidRPr="001E1BA4">
        <w:rPr>
          <w:sz w:val="24"/>
          <w:szCs w:val="24"/>
        </w:rPr>
        <w:t xml:space="preserve">Each Party shall be liable to the other Party for damages it causes by any breach of this Agreement. Liability as between the Parties is limited to actual damage suffered. Punitive damages (i.e. damages intended to punish a party for its outrageous conduct) are specifically excluded. </w:t>
      </w:r>
    </w:p>
    <w:p w:rsidR="00360420" w:rsidRPr="00360420" w:rsidRDefault="00360420" w:rsidP="00360420"/>
    <w:p w:rsidR="007C0F48" w:rsidRPr="007C0F48" w:rsidRDefault="007C0F48" w:rsidP="006128D8">
      <w:pPr>
        <w:numPr>
          <w:ilvl w:val="0"/>
          <w:numId w:val="24"/>
        </w:numPr>
        <w:overflowPunct/>
        <w:autoSpaceDE/>
        <w:autoSpaceDN/>
        <w:adjustRightInd/>
        <w:spacing w:after="240"/>
        <w:ind w:left="431" w:hanging="431"/>
        <w:jc w:val="both"/>
        <w:textAlignment w:val="auto"/>
        <w:rPr>
          <w:b/>
          <w:sz w:val="24"/>
          <w:szCs w:val="24"/>
        </w:rPr>
      </w:pPr>
      <w:r w:rsidRPr="005B6556">
        <w:rPr>
          <w:b/>
          <w:sz w:val="28"/>
          <w:szCs w:val="24"/>
        </w:rPr>
        <w:t>Confidentiality</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b/>
          <w:szCs w:val="24"/>
        </w:rPr>
        <w:t xml:space="preserve"> “Confidential Information”</w:t>
      </w:r>
      <w:r w:rsidRPr="007C0F48">
        <w:rPr>
          <w:szCs w:val="24"/>
        </w:rPr>
        <w:t xml:space="preserve"> shall mean each Party’s confidential information, inventions, know-how, or data disclosed pursuant to this Agreement </w:t>
      </w:r>
      <w:r w:rsidR="00853A4C">
        <w:rPr>
          <w:szCs w:val="24"/>
        </w:rPr>
        <w:t>or in performance of the Registry</w:t>
      </w:r>
      <w:r w:rsidRPr="007C0F48">
        <w:rPr>
          <w:b/>
          <w:szCs w:val="24"/>
        </w:rPr>
        <w:t xml:space="preserve">.  </w:t>
      </w:r>
      <w:r w:rsidRPr="007C0F48">
        <w:rPr>
          <w:szCs w:val="24"/>
        </w:rPr>
        <w:t xml:space="preserve"> Notwithstanding the foregoing, Confidential Information does not include the </w:t>
      </w:r>
      <w:r w:rsidR="00853A4C">
        <w:rPr>
          <w:szCs w:val="24"/>
        </w:rPr>
        <w:t>d</w:t>
      </w:r>
      <w:r w:rsidRPr="007C0F48">
        <w:rPr>
          <w:szCs w:val="24"/>
        </w:rPr>
        <w:t>e-</w:t>
      </w:r>
      <w:r w:rsidR="00853A4C">
        <w:rPr>
          <w:szCs w:val="24"/>
        </w:rPr>
        <w:t>i</w:t>
      </w:r>
      <w:r w:rsidRPr="007C0F48">
        <w:rPr>
          <w:szCs w:val="24"/>
        </w:rPr>
        <w:t xml:space="preserve">dentified </w:t>
      </w:r>
      <w:r w:rsidR="00853A4C">
        <w:rPr>
          <w:szCs w:val="24"/>
        </w:rPr>
        <w:t xml:space="preserve">Registry </w:t>
      </w:r>
      <w:r w:rsidRPr="007C0F48">
        <w:rPr>
          <w:szCs w:val="24"/>
        </w:rPr>
        <w:t>Data.  For purposes of this</w:t>
      </w:r>
      <w:r w:rsidR="00A9519E">
        <w:rPr>
          <w:szCs w:val="24"/>
        </w:rPr>
        <w:t xml:space="preserve"> </w:t>
      </w:r>
      <w:r w:rsidR="00497EC0">
        <w:rPr>
          <w:szCs w:val="24"/>
        </w:rPr>
        <w:t>Article</w:t>
      </w:r>
      <w:r w:rsidRPr="007C0F48">
        <w:rPr>
          <w:szCs w:val="24"/>
        </w:rPr>
        <w:t xml:space="preserve">, each Party may be a </w:t>
      </w:r>
      <w:r w:rsidRPr="007C0F48">
        <w:rPr>
          <w:b/>
          <w:szCs w:val="24"/>
        </w:rPr>
        <w:t>“Submitter”</w:t>
      </w:r>
      <w:r w:rsidRPr="007C0F48">
        <w:rPr>
          <w:szCs w:val="24"/>
        </w:rPr>
        <w:t xml:space="preserve"> and/or </w:t>
      </w:r>
      <w:r w:rsidRPr="007C0F48">
        <w:rPr>
          <w:b/>
          <w:szCs w:val="24"/>
        </w:rPr>
        <w:t>“Recipient”</w:t>
      </w:r>
      <w:r w:rsidRPr="007C0F48">
        <w:rPr>
          <w:szCs w:val="24"/>
        </w:rPr>
        <w:t xml:space="preserve"> of </w:t>
      </w:r>
      <w:r w:rsidR="00853A4C">
        <w:rPr>
          <w:szCs w:val="24"/>
        </w:rPr>
        <w:t xml:space="preserve">Confidential </w:t>
      </w:r>
      <w:r w:rsidRPr="007C0F48">
        <w:rPr>
          <w:szCs w:val="24"/>
        </w:rPr>
        <w:t xml:space="preserve">Information.  </w:t>
      </w:r>
      <w:r w:rsidR="00922649">
        <w:rPr>
          <w:szCs w:val="24"/>
        </w:rPr>
        <w:t>Each Party</w:t>
      </w:r>
      <w:r w:rsidR="00922649" w:rsidRPr="007C0F48">
        <w:rPr>
          <w:szCs w:val="24"/>
        </w:rPr>
        <w:t xml:space="preserve"> </w:t>
      </w:r>
      <w:r w:rsidRPr="007C0F48">
        <w:rPr>
          <w:szCs w:val="24"/>
        </w:rPr>
        <w:t xml:space="preserve">shall employ the same degree of care to keep all Confidential Information confidential as it employs with respect to its own Confidential Information of like importance.  Without the prior written consent of the </w:t>
      </w:r>
      <w:r w:rsidR="00922649">
        <w:rPr>
          <w:szCs w:val="24"/>
        </w:rPr>
        <w:t>other Party</w:t>
      </w:r>
      <w:r w:rsidRPr="007C0F48">
        <w:rPr>
          <w:szCs w:val="24"/>
        </w:rPr>
        <w:t xml:space="preserve">, </w:t>
      </w:r>
      <w:r w:rsidR="00922649">
        <w:rPr>
          <w:szCs w:val="24"/>
        </w:rPr>
        <w:t>neither Party</w:t>
      </w:r>
      <w:r w:rsidR="00922649" w:rsidRPr="007C0F48">
        <w:rPr>
          <w:szCs w:val="24"/>
        </w:rPr>
        <w:t xml:space="preserve"> </w:t>
      </w:r>
      <w:r w:rsidRPr="007C0F48">
        <w:rPr>
          <w:szCs w:val="24"/>
        </w:rPr>
        <w:t xml:space="preserve">shall not disclose any Confidential Information to any third parties, except the staff of Regulatory Bodies as </w:t>
      </w:r>
      <w:r w:rsidR="00853A4C">
        <w:rPr>
          <w:szCs w:val="24"/>
        </w:rPr>
        <w:t xml:space="preserve">required by applicable law. </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szCs w:val="24"/>
        </w:rPr>
        <w:t xml:space="preserve">All Confidential Information disclosed by </w:t>
      </w:r>
      <w:r w:rsidR="00922649">
        <w:rPr>
          <w:szCs w:val="24"/>
        </w:rPr>
        <w:t>a Submitting party</w:t>
      </w:r>
      <w:r w:rsidR="00922649" w:rsidRPr="007C0F48">
        <w:rPr>
          <w:szCs w:val="24"/>
        </w:rPr>
        <w:t xml:space="preserve"> </w:t>
      </w:r>
      <w:r w:rsidRPr="007C0F48">
        <w:rPr>
          <w:szCs w:val="24"/>
        </w:rPr>
        <w:t xml:space="preserve">shall remain the property of </w:t>
      </w:r>
      <w:r w:rsidR="00922649">
        <w:rPr>
          <w:szCs w:val="24"/>
        </w:rPr>
        <w:t>the Submitting party</w:t>
      </w:r>
      <w:r w:rsidRPr="007C0F48">
        <w:rPr>
          <w:szCs w:val="24"/>
        </w:rPr>
        <w:t xml:space="preserve">.  Upon the written request of </w:t>
      </w:r>
      <w:r w:rsidR="00922649">
        <w:rPr>
          <w:szCs w:val="24"/>
        </w:rPr>
        <w:t>this Submitting Party</w:t>
      </w:r>
      <w:r w:rsidRPr="007C0F48">
        <w:rPr>
          <w:szCs w:val="24"/>
        </w:rPr>
        <w:t xml:space="preserve">, all such tangible Confidential Information of </w:t>
      </w:r>
      <w:r w:rsidR="00FC19BE" w:rsidRPr="00FC19BE">
        <w:rPr>
          <w:szCs w:val="24"/>
        </w:rPr>
        <w:t xml:space="preserve"> </w:t>
      </w:r>
      <w:r w:rsidR="00FC19BE" w:rsidRPr="007C0F48">
        <w:rPr>
          <w:szCs w:val="24"/>
        </w:rPr>
        <w:t>Submitter</w:t>
      </w:r>
      <w:r w:rsidRPr="007C0F48">
        <w:rPr>
          <w:szCs w:val="24"/>
        </w:rPr>
        <w:t xml:space="preserve">, whether in hard copy or electronic form, shall be promptly returned to </w:t>
      </w:r>
      <w:r w:rsidR="00922649">
        <w:rPr>
          <w:szCs w:val="24"/>
        </w:rPr>
        <w:t xml:space="preserve">the </w:t>
      </w:r>
      <w:r w:rsidR="00FC19BE" w:rsidRPr="007C0F48">
        <w:rPr>
          <w:szCs w:val="24"/>
        </w:rPr>
        <w:t>Submitt</w:t>
      </w:r>
      <w:r w:rsidR="00922649">
        <w:rPr>
          <w:szCs w:val="24"/>
        </w:rPr>
        <w:t xml:space="preserve">ing Party </w:t>
      </w:r>
      <w:r w:rsidRPr="007C0F48">
        <w:rPr>
          <w:szCs w:val="24"/>
        </w:rPr>
        <w:t xml:space="preserve">or destroyed; provided, however, that Recipient may retain one copy of such Confidential Information in a secure location for purposes of identifying its obligations under this Agreement.  </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szCs w:val="24"/>
        </w:rPr>
        <w:lastRenderedPageBreak/>
        <w:t>The obligation of Recipient as to confidentiality and non-use set forth in this Agreement shall continue for seven (7) years following disclosure of such Confidential Information, but shall not apply to any portion of the Confidential Information that:</w:t>
      </w:r>
    </w:p>
    <w:p w:rsidR="007C0F48" w:rsidRPr="007C0F48" w:rsidRDefault="007C0F48" w:rsidP="00360420">
      <w:pPr>
        <w:spacing w:after="240"/>
        <w:ind w:left="1276" w:hanging="431"/>
        <w:jc w:val="both"/>
        <w:rPr>
          <w:sz w:val="24"/>
          <w:szCs w:val="24"/>
        </w:rPr>
      </w:pPr>
      <w:r w:rsidRPr="007C0F48">
        <w:rPr>
          <w:sz w:val="24"/>
          <w:szCs w:val="24"/>
        </w:rPr>
        <w:t>a.</w:t>
      </w:r>
      <w:r w:rsidRPr="007C0F48">
        <w:rPr>
          <w:sz w:val="24"/>
          <w:szCs w:val="24"/>
        </w:rPr>
        <w:tab/>
        <w:t>is or becomes public or available to the general public otherwise than through the act or default of Recipient; or</w:t>
      </w:r>
    </w:p>
    <w:p w:rsidR="007C0F48" w:rsidRPr="007C0F48" w:rsidRDefault="007C0F48" w:rsidP="00360420">
      <w:pPr>
        <w:spacing w:after="240"/>
        <w:ind w:left="1276" w:hanging="431"/>
        <w:jc w:val="both"/>
        <w:rPr>
          <w:sz w:val="24"/>
          <w:szCs w:val="24"/>
        </w:rPr>
      </w:pPr>
      <w:r w:rsidRPr="007C0F48">
        <w:rPr>
          <w:sz w:val="24"/>
          <w:szCs w:val="24"/>
        </w:rPr>
        <w:t>b.</w:t>
      </w:r>
      <w:r w:rsidRPr="007C0F48">
        <w:rPr>
          <w:sz w:val="24"/>
          <w:szCs w:val="24"/>
        </w:rPr>
        <w:tab/>
        <w:t>is obtained by Recipient from a third party who is lawfully in possession of such Confidential Information and is not subject to an obligation of confidentiality or non-use owed to Submitter; or</w:t>
      </w:r>
    </w:p>
    <w:p w:rsidR="007C0F48" w:rsidRPr="007C0F48" w:rsidRDefault="007C0F48" w:rsidP="00360420">
      <w:pPr>
        <w:spacing w:after="240"/>
        <w:ind w:left="1276" w:hanging="431"/>
        <w:jc w:val="both"/>
        <w:rPr>
          <w:sz w:val="24"/>
          <w:szCs w:val="24"/>
        </w:rPr>
      </w:pPr>
      <w:r w:rsidRPr="007C0F48">
        <w:rPr>
          <w:sz w:val="24"/>
          <w:szCs w:val="24"/>
        </w:rPr>
        <w:t>c.</w:t>
      </w:r>
      <w:r w:rsidRPr="007C0F48">
        <w:rPr>
          <w:sz w:val="24"/>
          <w:szCs w:val="24"/>
        </w:rPr>
        <w:tab/>
        <w:t>was previously known to Recipient prior to disclosure to Recipient by Submitter under this Agreement, as is evidenced by written records, and not obtained or derived directly or indirectly from Submitter; or</w:t>
      </w:r>
    </w:p>
    <w:p w:rsidR="007C0F48" w:rsidRPr="007C0F48" w:rsidRDefault="007C0F48" w:rsidP="00360420">
      <w:pPr>
        <w:spacing w:after="240"/>
        <w:ind w:left="1276" w:hanging="431"/>
        <w:jc w:val="both"/>
        <w:rPr>
          <w:sz w:val="24"/>
          <w:szCs w:val="24"/>
        </w:rPr>
      </w:pPr>
      <w:r w:rsidRPr="007C0F48">
        <w:rPr>
          <w:sz w:val="24"/>
          <w:szCs w:val="24"/>
        </w:rPr>
        <w:t>d.</w:t>
      </w:r>
      <w:r w:rsidRPr="007C0F48">
        <w:rPr>
          <w:sz w:val="24"/>
          <w:szCs w:val="24"/>
        </w:rPr>
        <w:tab/>
        <w:t>is independently developed, discovered or arrived at by Recipient without use of the Confidential Information.</w:t>
      </w:r>
    </w:p>
    <w:p w:rsidR="007C0F48" w:rsidRDefault="007C0F48" w:rsidP="006128D8">
      <w:pPr>
        <w:pStyle w:val="Paragraphedeliste"/>
        <w:numPr>
          <w:ilvl w:val="1"/>
          <w:numId w:val="24"/>
        </w:numPr>
        <w:spacing w:after="240"/>
        <w:ind w:left="851"/>
        <w:jc w:val="both"/>
        <w:rPr>
          <w:sz w:val="24"/>
          <w:szCs w:val="24"/>
        </w:rPr>
      </w:pPr>
      <w:r w:rsidRPr="00A50B53">
        <w:rPr>
          <w:sz w:val="24"/>
          <w:szCs w:val="24"/>
        </w:rPr>
        <w:t>Notwithstanding the foregoing, Recipient shall be permitted to disclose Confidential Information pursuant to a requirement of law, regulation, rule, act, or order of any governmental authority or agent, provided that Recipient: (i) gives Submitter prompt notice of such fact so that Submitter may obtain a protective order or other appropriate remedy concerning any such disclosure and/or waive compliance with the non-disclosure provision of this Agreement; (ii)  fully cooperates with Submitter in connection with Submitter’s efforts to obtain any such order or other remedy; and (iii) discloses, where disclosure is necessary, only the minimum Confidential Information legally required to be disclosed in order to comply, whether or not a protective order or other similar order is obtained by Submitter.  The Confidential Information supplied shall remain confidential for any other purpose.</w:t>
      </w:r>
    </w:p>
    <w:p w:rsidR="00360420" w:rsidRPr="00A50B53" w:rsidRDefault="00360420" w:rsidP="00360420">
      <w:pPr>
        <w:pStyle w:val="Paragraphedeliste"/>
        <w:spacing w:after="240"/>
        <w:ind w:left="1392"/>
        <w:jc w:val="both"/>
        <w:rPr>
          <w:sz w:val="24"/>
          <w:szCs w:val="24"/>
        </w:rPr>
      </w:pPr>
    </w:p>
    <w:p w:rsidR="007C0F48" w:rsidRPr="005B6556" w:rsidRDefault="00A50B53"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t xml:space="preserve">Term &amp; </w:t>
      </w:r>
      <w:r w:rsidR="007C0F48" w:rsidRPr="005B6556">
        <w:rPr>
          <w:b/>
          <w:sz w:val="28"/>
          <w:szCs w:val="28"/>
        </w:rPr>
        <w:t>Termination</w:t>
      </w:r>
    </w:p>
    <w:p w:rsidR="007C0F48" w:rsidRPr="007C0F48" w:rsidRDefault="007C0F48" w:rsidP="006128D8">
      <w:pPr>
        <w:pStyle w:val="Article2L2"/>
        <w:numPr>
          <w:ilvl w:val="1"/>
          <w:numId w:val="24"/>
        </w:numPr>
        <w:spacing w:line="240" w:lineRule="auto"/>
        <w:ind w:left="851" w:hanging="567"/>
        <w:outlineLvl w:val="9"/>
        <w:rPr>
          <w:szCs w:val="24"/>
        </w:rPr>
      </w:pPr>
      <w:r w:rsidRPr="007C0F48">
        <w:rPr>
          <w:szCs w:val="24"/>
        </w:rPr>
        <w:lastRenderedPageBreak/>
        <w:t xml:space="preserve">The term of this Agreement shall commence as of the Effective Date and shall continue indefinitely, unless terminated earlier pursuant to Sections </w:t>
      </w:r>
      <w:r w:rsidR="00FC19BE">
        <w:rPr>
          <w:szCs w:val="24"/>
        </w:rPr>
        <w:t>8</w:t>
      </w:r>
      <w:r w:rsidRPr="007C0F48">
        <w:rPr>
          <w:szCs w:val="24"/>
        </w:rPr>
        <w:t xml:space="preserve">.2 or </w:t>
      </w:r>
      <w:r w:rsidR="00FC19BE">
        <w:rPr>
          <w:szCs w:val="24"/>
        </w:rPr>
        <w:t>8</w:t>
      </w:r>
      <w:r w:rsidRPr="007C0F48">
        <w:rPr>
          <w:szCs w:val="24"/>
        </w:rPr>
        <w:t xml:space="preserve">.3. </w:t>
      </w:r>
    </w:p>
    <w:p w:rsidR="007C0F48" w:rsidRDefault="00FC19BE" w:rsidP="006128D8">
      <w:pPr>
        <w:pStyle w:val="Article2L2"/>
        <w:numPr>
          <w:ilvl w:val="1"/>
          <w:numId w:val="24"/>
        </w:numPr>
        <w:spacing w:line="240" w:lineRule="auto"/>
        <w:ind w:left="851" w:hanging="567"/>
        <w:outlineLvl w:val="9"/>
        <w:rPr>
          <w:szCs w:val="24"/>
        </w:rPr>
      </w:pPr>
      <w:r>
        <w:rPr>
          <w:szCs w:val="24"/>
        </w:rPr>
        <w:t>Either Party</w:t>
      </w:r>
      <w:r w:rsidR="007C0F48" w:rsidRPr="007C0F48">
        <w:rPr>
          <w:szCs w:val="24"/>
        </w:rPr>
        <w:t xml:space="preserve"> </w:t>
      </w:r>
      <w:r w:rsidR="00C373DB">
        <w:rPr>
          <w:szCs w:val="24"/>
        </w:rPr>
        <w:t>shall have the right, without prejudice to its other rights or remedies, to</w:t>
      </w:r>
      <w:r w:rsidR="00C373DB" w:rsidRPr="007C0F48">
        <w:rPr>
          <w:szCs w:val="24"/>
        </w:rPr>
        <w:t xml:space="preserve"> </w:t>
      </w:r>
      <w:r w:rsidR="007C0F48" w:rsidRPr="007C0F48">
        <w:rPr>
          <w:szCs w:val="24"/>
        </w:rPr>
        <w:t xml:space="preserve">terminate this Agreement for any reason or no reason upon thirty (30) days written notice to </w:t>
      </w:r>
      <w:r>
        <w:rPr>
          <w:szCs w:val="24"/>
        </w:rPr>
        <w:t>the other Party</w:t>
      </w:r>
      <w:r w:rsidR="007C0F48" w:rsidRPr="007C0F48">
        <w:rPr>
          <w:szCs w:val="24"/>
        </w:rPr>
        <w:t xml:space="preserve">.  </w:t>
      </w:r>
    </w:p>
    <w:p w:rsidR="00C373DB" w:rsidRDefault="00C373DB" w:rsidP="006128D8">
      <w:pPr>
        <w:pStyle w:val="Paragraphedeliste"/>
        <w:numPr>
          <w:ilvl w:val="1"/>
          <w:numId w:val="24"/>
        </w:numPr>
        <w:ind w:left="851" w:hanging="567"/>
        <w:rPr>
          <w:sz w:val="24"/>
        </w:rPr>
      </w:pPr>
      <w:r w:rsidRPr="00C373DB">
        <w:rPr>
          <w:sz w:val="24"/>
        </w:rPr>
        <w:t>The Parties shall have the right, without prejudice to its other rights or remedies, to terminate this Agreement upon written notice with immediate effect, if at any time the other Party breaches any terms of this Agreement.</w:t>
      </w:r>
    </w:p>
    <w:p w:rsidR="00C373DB" w:rsidRPr="00C373DB" w:rsidRDefault="00C373DB" w:rsidP="00A5031C">
      <w:pPr>
        <w:pStyle w:val="Paragraphedeliste"/>
        <w:ind w:left="851"/>
        <w:rPr>
          <w:sz w:val="24"/>
        </w:rPr>
      </w:pPr>
    </w:p>
    <w:p w:rsidR="00487729" w:rsidRDefault="00922649" w:rsidP="006128D8">
      <w:pPr>
        <w:pStyle w:val="Paragraphedeliste"/>
        <w:numPr>
          <w:ilvl w:val="1"/>
          <w:numId w:val="24"/>
        </w:numPr>
        <w:ind w:left="851" w:hanging="567"/>
        <w:rPr>
          <w:sz w:val="24"/>
        </w:rPr>
      </w:pPr>
      <w:r>
        <w:rPr>
          <w:sz w:val="24"/>
        </w:rPr>
        <w:t>R</w:t>
      </w:r>
      <w:r w:rsidR="004D0CEB">
        <w:rPr>
          <w:sz w:val="24"/>
        </w:rPr>
        <w:t>ecipient</w:t>
      </w:r>
      <w:r w:rsidR="00487729">
        <w:rPr>
          <w:sz w:val="24"/>
        </w:rPr>
        <w:t xml:space="preserve">’s </w:t>
      </w:r>
      <w:r w:rsidR="00487729" w:rsidRPr="00487729">
        <w:rPr>
          <w:sz w:val="24"/>
        </w:rPr>
        <w:t xml:space="preserve">right to use the </w:t>
      </w:r>
      <w:r>
        <w:rPr>
          <w:sz w:val="24"/>
        </w:rPr>
        <w:t>P</w:t>
      </w:r>
      <w:r w:rsidR="004D0CEB">
        <w:rPr>
          <w:sz w:val="24"/>
        </w:rPr>
        <w:t>rovider</w:t>
      </w:r>
      <w:r>
        <w:rPr>
          <w:sz w:val="24"/>
        </w:rPr>
        <w:t>’s</w:t>
      </w:r>
      <w:r w:rsidR="00487729" w:rsidRPr="00487729">
        <w:rPr>
          <w:sz w:val="24"/>
        </w:rPr>
        <w:t xml:space="preserve"> </w:t>
      </w:r>
      <w:r w:rsidR="00487729">
        <w:rPr>
          <w:sz w:val="24"/>
        </w:rPr>
        <w:t xml:space="preserve">Data </w:t>
      </w:r>
      <w:r w:rsidR="00487729" w:rsidRPr="00487729">
        <w:rPr>
          <w:sz w:val="24"/>
        </w:rPr>
        <w:t xml:space="preserve">shall expire upon the expiration of this Agreement. After expiration or termination of this Agreement, </w:t>
      </w:r>
      <w:r>
        <w:rPr>
          <w:sz w:val="24"/>
        </w:rPr>
        <w:t>R</w:t>
      </w:r>
      <w:r w:rsidR="004D0CEB">
        <w:rPr>
          <w:sz w:val="24"/>
        </w:rPr>
        <w:t xml:space="preserve">ecipient </w:t>
      </w:r>
      <w:r w:rsidR="00487729" w:rsidRPr="00487729">
        <w:rPr>
          <w:sz w:val="24"/>
        </w:rPr>
        <w:t xml:space="preserve">will receive a reasonable delay to delete or return, at the choice of the </w:t>
      </w:r>
      <w:r>
        <w:rPr>
          <w:sz w:val="24"/>
        </w:rPr>
        <w:t>P</w:t>
      </w:r>
      <w:r w:rsidR="004D0CEB">
        <w:rPr>
          <w:sz w:val="24"/>
        </w:rPr>
        <w:t>rovider</w:t>
      </w:r>
      <w:r w:rsidR="00487729" w:rsidRPr="00487729">
        <w:rPr>
          <w:sz w:val="24"/>
        </w:rPr>
        <w:t xml:space="preserve">, all the Data that it has gathered, processed and received in connection to this Agreement. </w:t>
      </w:r>
    </w:p>
    <w:p w:rsidR="004D0CEB" w:rsidRPr="004D0CEB" w:rsidRDefault="004D0CEB" w:rsidP="004D0CEB">
      <w:pPr>
        <w:rPr>
          <w:sz w:val="24"/>
        </w:rPr>
      </w:pPr>
    </w:p>
    <w:p w:rsidR="007C0F48" w:rsidRDefault="00360420" w:rsidP="006128D8">
      <w:pPr>
        <w:pStyle w:val="Article2L2"/>
        <w:numPr>
          <w:ilvl w:val="1"/>
          <w:numId w:val="24"/>
        </w:numPr>
        <w:spacing w:line="240" w:lineRule="auto"/>
        <w:ind w:left="851" w:hanging="567"/>
        <w:outlineLvl w:val="9"/>
        <w:rPr>
          <w:szCs w:val="24"/>
        </w:rPr>
      </w:pPr>
      <w:r w:rsidRPr="00FB6ABA">
        <w:rPr>
          <w:rFonts w:cs="Arial"/>
          <w:bCs/>
        </w:rPr>
        <w:t>Provisions which, by their nature, shall continue to apply after the term of this Agreement shall survive expiry or termination of this Agreement</w:t>
      </w:r>
      <w:r w:rsidR="007C0F48" w:rsidRPr="007C0F48">
        <w:rPr>
          <w:szCs w:val="24"/>
        </w:rPr>
        <w:t xml:space="preserve">.  </w:t>
      </w:r>
    </w:p>
    <w:p w:rsidR="00360420" w:rsidRPr="00360420" w:rsidRDefault="00360420" w:rsidP="00360420"/>
    <w:p w:rsidR="007C0F48" w:rsidRPr="005B6556" w:rsidRDefault="00FC19BE"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t>Governing Law</w:t>
      </w:r>
    </w:p>
    <w:p w:rsidR="007C0F48" w:rsidRDefault="004D0CEB" w:rsidP="00961484">
      <w:pPr>
        <w:pStyle w:val="Paragraphedeliste"/>
        <w:numPr>
          <w:ilvl w:val="1"/>
          <w:numId w:val="24"/>
        </w:numPr>
        <w:ind w:left="851" w:hanging="567"/>
        <w:jc w:val="both"/>
        <w:rPr>
          <w:sz w:val="24"/>
          <w:szCs w:val="24"/>
        </w:rPr>
      </w:pPr>
      <w:r w:rsidRPr="00594C71">
        <w:rPr>
          <w:sz w:val="24"/>
          <w:szCs w:val="24"/>
        </w:rPr>
        <w:t xml:space="preserve">The validity, </w:t>
      </w:r>
      <w:r w:rsidR="007C0F48" w:rsidRPr="00594C71">
        <w:rPr>
          <w:sz w:val="24"/>
          <w:szCs w:val="24"/>
        </w:rPr>
        <w:t xml:space="preserve">interpretation, and performance of this Agreement will be determined in accordance with the laws of </w:t>
      </w:r>
      <w:r w:rsidR="00922649" w:rsidRPr="00594C71">
        <w:rPr>
          <w:sz w:val="24"/>
          <w:szCs w:val="24"/>
        </w:rPr>
        <w:t>Belgium</w:t>
      </w:r>
      <w:r w:rsidR="00FC19BE" w:rsidRPr="00594C71">
        <w:rPr>
          <w:sz w:val="24"/>
          <w:szCs w:val="24"/>
        </w:rPr>
        <w:t>.</w:t>
      </w:r>
      <w:r w:rsidR="007C0F48" w:rsidRPr="00594C71">
        <w:rPr>
          <w:sz w:val="24"/>
          <w:szCs w:val="24"/>
        </w:rPr>
        <w:t xml:space="preserve"> </w:t>
      </w:r>
    </w:p>
    <w:p w:rsidR="00594C71" w:rsidRDefault="00594C71" w:rsidP="00594C71">
      <w:pPr>
        <w:pStyle w:val="Paragraphedeliste"/>
        <w:ind w:left="993"/>
        <w:rPr>
          <w:sz w:val="24"/>
          <w:szCs w:val="24"/>
        </w:rPr>
      </w:pPr>
    </w:p>
    <w:p w:rsidR="007C0F48" w:rsidRPr="00594C71" w:rsidRDefault="007C0F48" w:rsidP="006128D8">
      <w:pPr>
        <w:pStyle w:val="Article2L2"/>
        <w:numPr>
          <w:ilvl w:val="1"/>
          <w:numId w:val="24"/>
        </w:numPr>
        <w:tabs>
          <w:tab w:val="left" w:pos="2410"/>
        </w:tabs>
        <w:spacing w:line="240" w:lineRule="auto"/>
        <w:ind w:left="851" w:hanging="567"/>
        <w:outlineLvl w:val="9"/>
        <w:rPr>
          <w:rFonts w:cs="Arial"/>
          <w:bCs/>
        </w:rPr>
      </w:pPr>
      <w:r w:rsidRPr="00594C71">
        <w:rPr>
          <w:rFonts w:cs="Arial"/>
          <w:bCs/>
        </w:rPr>
        <w:t>The Parties shall first attempt to settle any and all disputes arising out of or in connection with or relating to the execution, interpretation</w:t>
      </w:r>
      <w:r w:rsidR="00A50B53" w:rsidRPr="00594C71">
        <w:rPr>
          <w:rFonts w:cs="Arial"/>
          <w:bCs/>
        </w:rPr>
        <w:t xml:space="preserve"> or</w:t>
      </w:r>
      <w:r w:rsidRPr="00594C71">
        <w:rPr>
          <w:rFonts w:cs="Arial"/>
          <w:bCs/>
        </w:rPr>
        <w:t xml:space="preserve"> performance of this Agreement through good faith negotiation before resorting to </w:t>
      </w:r>
      <w:r w:rsidR="00FC19BE" w:rsidRPr="00594C71">
        <w:rPr>
          <w:rFonts w:cs="Arial"/>
          <w:bCs/>
        </w:rPr>
        <w:t xml:space="preserve">the competent courts </w:t>
      </w:r>
      <w:r w:rsidR="00922649" w:rsidRPr="00594C71">
        <w:rPr>
          <w:rFonts w:cs="Arial"/>
          <w:bCs/>
        </w:rPr>
        <w:t>of Brussels, Belgium.</w:t>
      </w:r>
    </w:p>
    <w:p w:rsidR="00052951" w:rsidRDefault="00052951" w:rsidP="00A50B53">
      <w:pPr>
        <w:spacing w:after="240"/>
        <w:ind w:left="1389" w:hanging="431"/>
        <w:jc w:val="both"/>
        <w:rPr>
          <w:szCs w:val="24"/>
        </w:rPr>
      </w:pPr>
    </w:p>
    <w:p w:rsidR="00A9519E" w:rsidRDefault="00A9519E" w:rsidP="00A50B53">
      <w:pPr>
        <w:spacing w:after="240"/>
        <w:ind w:left="1389" w:hanging="431"/>
        <w:jc w:val="both"/>
        <w:rPr>
          <w:szCs w:val="24"/>
        </w:rPr>
      </w:pPr>
    </w:p>
    <w:p w:rsidR="00A9519E" w:rsidRDefault="00A9519E" w:rsidP="00A50B53">
      <w:pPr>
        <w:spacing w:after="240"/>
        <w:ind w:left="1389" w:hanging="431"/>
        <w:jc w:val="both"/>
        <w:rPr>
          <w:szCs w:val="24"/>
        </w:rPr>
      </w:pPr>
    </w:p>
    <w:p w:rsidR="007C0F48" w:rsidRPr="005B6556" w:rsidRDefault="007C0F48"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lastRenderedPageBreak/>
        <w:t>General Provisions</w:t>
      </w:r>
    </w:p>
    <w:p w:rsidR="007C0F48" w:rsidRPr="007C0F48" w:rsidRDefault="007C0F48" w:rsidP="006128D8">
      <w:pPr>
        <w:pStyle w:val="Article2L2"/>
        <w:numPr>
          <w:ilvl w:val="1"/>
          <w:numId w:val="24"/>
        </w:numPr>
        <w:spacing w:line="240" w:lineRule="auto"/>
        <w:ind w:left="851" w:hanging="541"/>
        <w:outlineLvl w:val="9"/>
        <w:rPr>
          <w:szCs w:val="24"/>
        </w:rPr>
      </w:pPr>
      <w:r w:rsidRPr="007C0F48">
        <w:rPr>
          <w:szCs w:val="24"/>
        </w:rPr>
        <w:t>All legal notices, aside from invoices, to be given by either Party to the other shall be made in writing by hand delivery or by registered or certified mail, return receipt requested or by other method reasonably capable of proof of receipt thereof and addressed to the Parties at their respective addresses first set forth above to the attention of:</w:t>
      </w:r>
    </w:p>
    <w:p w:rsidR="007C0F48" w:rsidRPr="007C0F48" w:rsidRDefault="007C0F48" w:rsidP="00360420">
      <w:pPr>
        <w:spacing w:after="240"/>
        <w:ind w:left="1560" w:hanging="431"/>
        <w:jc w:val="both"/>
        <w:rPr>
          <w:b/>
          <w:sz w:val="24"/>
          <w:szCs w:val="24"/>
        </w:rPr>
      </w:pPr>
      <w:r w:rsidRPr="007C0F48">
        <w:rPr>
          <w:b/>
          <w:sz w:val="24"/>
          <w:szCs w:val="24"/>
        </w:rPr>
        <w:t xml:space="preserve">If to </w:t>
      </w:r>
      <w:r w:rsidR="00922649">
        <w:rPr>
          <w:b/>
          <w:sz w:val="24"/>
          <w:szCs w:val="24"/>
        </w:rPr>
        <w:t>P</w:t>
      </w:r>
      <w:r w:rsidR="00A9519E">
        <w:rPr>
          <w:b/>
          <w:sz w:val="24"/>
          <w:szCs w:val="24"/>
        </w:rPr>
        <w:t>rovider</w:t>
      </w:r>
      <w:r w:rsidRPr="007C0F48">
        <w:rPr>
          <w:b/>
          <w:sz w:val="24"/>
          <w:szCs w:val="24"/>
        </w:rPr>
        <w:t>:</w:t>
      </w:r>
      <w:r w:rsidRPr="007C0F48">
        <w:rPr>
          <w:b/>
          <w:sz w:val="24"/>
          <w:szCs w:val="24"/>
        </w:rPr>
        <w:tab/>
      </w:r>
      <w:r w:rsidRPr="007C0F48">
        <w:rPr>
          <w:b/>
          <w:sz w:val="24"/>
          <w:szCs w:val="24"/>
        </w:rPr>
        <w:tab/>
      </w:r>
      <w:r w:rsidRPr="007C0F48">
        <w:rPr>
          <w:b/>
          <w:sz w:val="24"/>
          <w:szCs w:val="24"/>
        </w:rPr>
        <w:tab/>
      </w:r>
      <w:r w:rsidRPr="007C0F48">
        <w:rPr>
          <w:b/>
          <w:sz w:val="24"/>
          <w:szCs w:val="24"/>
        </w:rPr>
        <w:tab/>
      </w:r>
      <w:r w:rsidRPr="007C0F48">
        <w:rPr>
          <w:b/>
          <w:sz w:val="24"/>
          <w:szCs w:val="24"/>
        </w:rPr>
        <w:tab/>
      </w:r>
    </w:p>
    <w:p w:rsidR="007C0F48" w:rsidRPr="00961484" w:rsidRDefault="00961484" w:rsidP="00961484">
      <w:pPr>
        <w:spacing w:after="240"/>
        <w:ind w:left="1129"/>
        <w:jc w:val="both"/>
        <w:rPr>
          <w:b/>
          <w:sz w:val="24"/>
          <w:szCs w:val="24"/>
        </w:rPr>
      </w:pPr>
      <w:r w:rsidRPr="00961484">
        <w:rPr>
          <w:b/>
          <w:sz w:val="24"/>
          <w:szCs w:val="24"/>
          <w:highlight w:val="yellow"/>
        </w:rPr>
        <w:t>PLEASE PROVIDE THE CONTACT INF</w:t>
      </w:r>
      <w:r>
        <w:rPr>
          <w:b/>
          <w:sz w:val="24"/>
          <w:szCs w:val="24"/>
          <w:highlight w:val="yellow"/>
        </w:rPr>
        <w:t>ORMATION OF THE DATA PROCESSING OFFICER</w:t>
      </w:r>
    </w:p>
    <w:p w:rsidR="00922649" w:rsidRDefault="007C0F48" w:rsidP="00360420">
      <w:pPr>
        <w:spacing w:after="240"/>
        <w:ind w:left="1560" w:hanging="431"/>
        <w:jc w:val="both"/>
        <w:rPr>
          <w:b/>
          <w:sz w:val="24"/>
          <w:szCs w:val="24"/>
        </w:rPr>
      </w:pPr>
      <w:r w:rsidRPr="007C0F48">
        <w:rPr>
          <w:b/>
          <w:sz w:val="24"/>
          <w:szCs w:val="24"/>
        </w:rPr>
        <w:t xml:space="preserve">If to </w:t>
      </w:r>
      <w:r w:rsidR="004D0CEB">
        <w:rPr>
          <w:b/>
          <w:sz w:val="24"/>
          <w:szCs w:val="24"/>
        </w:rPr>
        <w:t>R</w:t>
      </w:r>
      <w:r w:rsidR="00A9519E">
        <w:rPr>
          <w:b/>
          <w:sz w:val="24"/>
          <w:szCs w:val="24"/>
        </w:rPr>
        <w:t>ecipient</w:t>
      </w:r>
      <w:r w:rsidR="004D0CEB">
        <w:rPr>
          <w:b/>
          <w:sz w:val="24"/>
          <w:szCs w:val="24"/>
        </w:rPr>
        <w:t>:</w:t>
      </w:r>
      <w:r w:rsidRPr="007C0F48">
        <w:rPr>
          <w:b/>
          <w:sz w:val="24"/>
          <w:szCs w:val="24"/>
        </w:rPr>
        <w:tab/>
      </w:r>
    </w:p>
    <w:p w:rsidR="007C0F48" w:rsidRPr="007C0F48" w:rsidRDefault="007C0F48" w:rsidP="004D0CEB">
      <w:pPr>
        <w:spacing w:after="240"/>
        <w:ind w:left="1134" w:hanging="5"/>
        <w:jc w:val="both"/>
        <w:rPr>
          <w:b/>
          <w:sz w:val="24"/>
          <w:szCs w:val="24"/>
        </w:rPr>
      </w:pPr>
      <w:r w:rsidRPr="007C0F48">
        <w:rPr>
          <w:b/>
          <w:sz w:val="24"/>
          <w:szCs w:val="24"/>
        </w:rPr>
        <w:tab/>
      </w:r>
      <w:r w:rsidR="00922649" w:rsidRPr="00922649">
        <w:rPr>
          <w:b/>
          <w:sz w:val="24"/>
          <w:szCs w:val="24"/>
        </w:rPr>
        <w:t>[</w:t>
      </w:r>
      <w:r w:rsidR="00922649" w:rsidRPr="001E1BA4">
        <w:rPr>
          <w:b/>
          <w:sz w:val="24"/>
          <w:szCs w:val="24"/>
          <w:highlight w:val="yellow"/>
        </w:rPr>
        <w:t>PLEASE PROVIDE THE CONTACT INFORMATION OF THE DATA PROCESSING OFFICER</w:t>
      </w:r>
      <w:r w:rsidR="00922649" w:rsidRPr="00922649">
        <w:rPr>
          <w:b/>
          <w:sz w:val="24"/>
          <w:szCs w:val="24"/>
        </w:rPr>
        <w:t>]</w:t>
      </w:r>
      <w:r w:rsidRPr="007C0F48">
        <w:rPr>
          <w:b/>
          <w:sz w:val="24"/>
          <w:szCs w:val="24"/>
        </w:rPr>
        <w:tab/>
      </w:r>
      <w:r w:rsidRPr="007C0F48">
        <w:rPr>
          <w:b/>
          <w:sz w:val="24"/>
          <w:szCs w:val="24"/>
        </w:rPr>
        <w:tab/>
      </w:r>
      <w:r w:rsidRPr="007C0F48">
        <w:rPr>
          <w:b/>
          <w:sz w:val="24"/>
          <w:szCs w:val="24"/>
        </w:rPr>
        <w:tab/>
      </w:r>
    </w:p>
    <w:p w:rsidR="007C0F48" w:rsidRPr="007C0F48" w:rsidRDefault="007C0F48" w:rsidP="00360420">
      <w:pPr>
        <w:spacing w:after="240"/>
        <w:ind w:left="851" w:hanging="431"/>
        <w:jc w:val="both"/>
        <w:rPr>
          <w:sz w:val="24"/>
          <w:szCs w:val="24"/>
        </w:rPr>
      </w:pPr>
      <w:r w:rsidRPr="007C0F48">
        <w:rPr>
          <w:sz w:val="24"/>
          <w:szCs w:val="24"/>
        </w:rPr>
        <w:tab/>
        <w:t>or to such other address as a Party may designate from time to time to the other.  Any notice shall be effective as of its date of receipt.</w:t>
      </w:r>
    </w:p>
    <w:p w:rsidR="007C0F48" w:rsidRPr="007C0F48" w:rsidRDefault="007C0F48" w:rsidP="006128D8">
      <w:pPr>
        <w:pStyle w:val="Article2L2"/>
        <w:numPr>
          <w:ilvl w:val="1"/>
          <w:numId w:val="24"/>
        </w:numPr>
        <w:spacing w:line="240" w:lineRule="auto"/>
        <w:ind w:left="851" w:hanging="539"/>
        <w:outlineLvl w:val="9"/>
        <w:rPr>
          <w:szCs w:val="24"/>
        </w:rPr>
      </w:pPr>
      <w:r w:rsidRPr="007C0F48">
        <w:rPr>
          <w:szCs w:val="24"/>
        </w:rPr>
        <w:t xml:space="preserve">The Parties shall comply with all </w:t>
      </w:r>
      <w:r w:rsidR="00B46F13" w:rsidRPr="00075D83">
        <w:rPr>
          <w:szCs w:val="24"/>
        </w:rPr>
        <w:t xml:space="preserve">applicable laws and regulations governing the privacy and security of </w:t>
      </w:r>
      <w:r w:rsidR="00B46F13">
        <w:rPr>
          <w:szCs w:val="24"/>
        </w:rPr>
        <w:t>patient</w:t>
      </w:r>
      <w:r w:rsidR="00B46F13" w:rsidRPr="00075D83">
        <w:rPr>
          <w:szCs w:val="24"/>
        </w:rPr>
        <w:t xml:space="preserve"> information, including</w:t>
      </w:r>
      <w:r w:rsidR="007B12E5">
        <w:rPr>
          <w:szCs w:val="24"/>
        </w:rPr>
        <w:t>, but not limited to,</w:t>
      </w:r>
      <w:r w:rsidR="00B46F13" w:rsidRPr="00075D83">
        <w:rPr>
          <w:szCs w:val="24"/>
        </w:rPr>
        <w:t xml:space="preserve"> </w:t>
      </w:r>
      <w:r w:rsidR="00B46F13">
        <w:rPr>
          <w:szCs w:val="24"/>
        </w:rPr>
        <w:t xml:space="preserve"> the </w:t>
      </w:r>
      <w:r w:rsidR="00E40C19">
        <w:rPr>
          <w:szCs w:val="24"/>
        </w:rPr>
        <w:t xml:space="preserve">GDPR </w:t>
      </w:r>
      <w:r w:rsidR="00AB340C">
        <w:rPr>
          <w:szCs w:val="24"/>
        </w:rPr>
        <w:t>Regulation (</w:t>
      </w:r>
      <w:r w:rsidR="00AB340C" w:rsidRPr="00AB340C">
        <w:rPr>
          <w:szCs w:val="24"/>
        </w:rPr>
        <w:t xml:space="preserve">EU) 2016/679 </w:t>
      </w:r>
      <w:r w:rsidR="00AB340C">
        <w:rPr>
          <w:szCs w:val="24"/>
        </w:rPr>
        <w:t xml:space="preserve">of the European Parliament and of the Council </w:t>
      </w:r>
      <w:r w:rsidR="00AB340C" w:rsidRPr="00AB340C">
        <w:rPr>
          <w:szCs w:val="24"/>
        </w:rPr>
        <w:t>of 27 April 2016</w:t>
      </w:r>
      <w:r w:rsidR="00AB340C" w:rsidRPr="00AB340C">
        <w:t xml:space="preserve"> </w:t>
      </w:r>
      <w:r w:rsidR="00AB340C" w:rsidRPr="00AB340C">
        <w:rPr>
          <w:szCs w:val="24"/>
        </w:rPr>
        <w:t>on the protection of natural persons with regard to the processing of personal data and on the free movement of such data</w:t>
      </w:r>
      <w:r w:rsidR="00B46F13">
        <w:rPr>
          <w:szCs w:val="24"/>
        </w:rPr>
        <w:t>), as applicable</w:t>
      </w:r>
      <w:r w:rsidRPr="007C0F48">
        <w:rPr>
          <w:szCs w:val="24"/>
        </w:rPr>
        <w:t xml:space="preserve">, and any other laws, rules, or regulations relating to the </w:t>
      </w:r>
      <w:r w:rsidR="004744BA">
        <w:rPr>
          <w:szCs w:val="24"/>
        </w:rPr>
        <w:t xml:space="preserve">processing of personal data, the </w:t>
      </w:r>
      <w:r w:rsidRPr="007C0F48">
        <w:rPr>
          <w:szCs w:val="24"/>
        </w:rPr>
        <w:t xml:space="preserve">maintenance, </w:t>
      </w:r>
      <w:r w:rsidR="004744BA">
        <w:rPr>
          <w:szCs w:val="24"/>
        </w:rPr>
        <w:t xml:space="preserve">the </w:t>
      </w:r>
      <w:r w:rsidRPr="007C0F48">
        <w:rPr>
          <w:szCs w:val="24"/>
        </w:rPr>
        <w:t xml:space="preserve">use, </w:t>
      </w:r>
      <w:r w:rsidR="004744BA">
        <w:rPr>
          <w:szCs w:val="24"/>
        </w:rPr>
        <w:t xml:space="preserve">the </w:t>
      </w:r>
      <w:r w:rsidRPr="007C0F48">
        <w:rPr>
          <w:szCs w:val="24"/>
        </w:rPr>
        <w:t xml:space="preserve">transmission or other activity concerning patient records and </w:t>
      </w:r>
      <w:r w:rsidR="004744BA">
        <w:rPr>
          <w:szCs w:val="24"/>
        </w:rPr>
        <w:t xml:space="preserve">the </w:t>
      </w:r>
      <w:r w:rsidRPr="007C0F48">
        <w:rPr>
          <w:szCs w:val="24"/>
        </w:rPr>
        <w:t>confidentiality of personal and medical data.</w:t>
      </w:r>
    </w:p>
    <w:p w:rsidR="007C0F48" w:rsidRPr="007C0F48" w:rsidRDefault="007C0F48" w:rsidP="006128D8">
      <w:pPr>
        <w:pStyle w:val="Article2L2"/>
        <w:numPr>
          <w:ilvl w:val="1"/>
          <w:numId w:val="24"/>
        </w:numPr>
        <w:spacing w:line="240" w:lineRule="auto"/>
        <w:ind w:left="851" w:hanging="539"/>
        <w:outlineLvl w:val="9"/>
        <w:rPr>
          <w:szCs w:val="24"/>
        </w:rPr>
      </w:pPr>
      <w:r w:rsidRPr="007C0F48">
        <w:rPr>
          <w:szCs w:val="24"/>
        </w:rPr>
        <w:t>This Agreement may be changed only by a</w:t>
      </w:r>
      <w:r w:rsidR="004744BA">
        <w:rPr>
          <w:szCs w:val="24"/>
        </w:rPr>
        <w:t xml:space="preserve"> written Agreement</w:t>
      </w:r>
      <w:r w:rsidRPr="007C0F48">
        <w:rPr>
          <w:szCs w:val="24"/>
        </w:rPr>
        <w:t xml:space="preserve"> signed by both parties.</w:t>
      </w:r>
      <w:r w:rsidR="00AB340C">
        <w:rPr>
          <w:szCs w:val="24"/>
        </w:rPr>
        <w:t xml:space="preserve"> This equally applies to the change of this clause</w:t>
      </w:r>
      <w:r w:rsidR="00594C71">
        <w:rPr>
          <w:szCs w:val="24"/>
        </w:rPr>
        <w:t>.</w:t>
      </w:r>
      <w:r w:rsidR="00AB340C">
        <w:rPr>
          <w:szCs w:val="24"/>
        </w:rPr>
        <w:t xml:space="preserve"> </w:t>
      </w:r>
    </w:p>
    <w:p w:rsidR="007C0F48" w:rsidRPr="007C0F48" w:rsidRDefault="007C0F48" w:rsidP="006128D8">
      <w:pPr>
        <w:pStyle w:val="Article2L2"/>
        <w:numPr>
          <w:ilvl w:val="1"/>
          <w:numId w:val="24"/>
        </w:numPr>
        <w:spacing w:line="240" w:lineRule="auto"/>
        <w:ind w:left="851" w:hanging="539"/>
        <w:outlineLvl w:val="9"/>
        <w:rPr>
          <w:b/>
          <w:szCs w:val="24"/>
        </w:rPr>
      </w:pPr>
      <w:r w:rsidRPr="007C0F48">
        <w:rPr>
          <w:szCs w:val="24"/>
        </w:rPr>
        <w:t xml:space="preserve">In the event that any one or more of the provisions in this Agreement shall, for any reason, be held to be invalid, illegal or unenforceable in any respect, such invalidity, illegality or unenforceability shall </w:t>
      </w:r>
      <w:r w:rsidRPr="007C0F48">
        <w:rPr>
          <w:szCs w:val="24"/>
        </w:rPr>
        <w:lastRenderedPageBreak/>
        <w:t xml:space="preserve">not affect any other provisions of this Agreement, and all other provisions shall remain in full force and effect. </w:t>
      </w:r>
      <w:r w:rsidR="00AB340C">
        <w:rPr>
          <w:szCs w:val="24"/>
        </w:rPr>
        <w:t>The Parties shall negotiate in good</w:t>
      </w:r>
      <w:r w:rsidR="00360420">
        <w:rPr>
          <w:szCs w:val="24"/>
        </w:rPr>
        <w:t xml:space="preserve"> faith a provision that is valid</w:t>
      </w:r>
      <w:r w:rsidR="00AB340C">
        <w:rPr>
          <w:szCs w:val="24"/>
        </w:rPr>
        <w:t>, legal and enforceable and that comes closest to the original intent of the Parties:</w:t>
      </w:r>
    </w:p>
    <w:p w:rsidR="007C0F48" w:rsidRPr="007C0F48" w:rsidRDefault="007C0F48" w:rsidP="00360420">
      <w:pPr>
        <w:pStyle w:val="Article2L2"/>
        <w:numPr>
          <w:ilvl w:val="0"/>
          <w:numId w:val="0"/>
        </w:numPr>
        <w:spacing w:line="240" w:lineRule="auto"/>
        <w:ind w:left="1338" w:hanging="431"/>
        <w:outlineLvl w:val="9"/>
        <w:rPr>
          <w:b/>
          <w:szCs w:val="24"/>
        </w:rPr>
      </w:pPr>
    </w:p>
    <w:p w:rsidR="007C0F48" w:rsidRPr="007C0F48" w:rsidRDefault="007C0F48" w:rsidP="007C0F48">
      <w:pPr>
        <w:pStyle w:val="Corpsdetexte"/>
        <w:rPr>
          <w:rFonts w:ascii="Times New Roman" w:hAnsi="Times New Roman"/>
          <w:sz w:val="24"/>
          <w:szCs w:val="24"/>
        </w:rPr>
      </w:pPr>
      <w:r w:rsidRPr="007C0F48">
        <w:rPr>
          <w:rFonts w:ascii="Times New Roman" w:hAnsi="Times New Roman"/>
          <w:sz w:val="24"/>
          <w:szCs w:val="24"/>
        </w:rPr>
        <w:t xml:space="preserve">IN WITNESS WHEREOF, the Parties have caused this Agreement to be executed in multiple counterparts by their duly authorized representatives to be effective as of the date </w:t>
      </w:r>
      <w:r w:rsidR="00B50CD7">
        <w:rPr>
          <w:rFonts w:ascii="Times New Roman" w:hAnsi="Times New Roman"/>
          <w:sz w:val="24"/>
          <w:szCs w:val="24"/>
        </w:rPr>
        <w:t>indicated above</w:t>
      </w:r>
      <w:r w:rsidRPr="007C0F48">
        <w:rPr>
          <w:rFonts w:ascii="Times New Roman" w:hAnsi="Times New Roman"/>
          <w:sz w:val="24"/>
          <w:szCs w:val="24"/>
        </w:rPr>
        <w:t>.</w:t>
      </w:r>
    </w:p>
    <w:p w:rsidR="007C0F48" w:rsidRDefault="007C0F48" w:rsidP="007C0F48">
      <w:pPr>
        <w:pStyle w:val="Corpsdetexte"/>
        <w:ind w:firstLine="720"/>
        <w:rPr>
          <w:rFonts w:ascii="Times New Roman" w:hAnsi="Times New Roman"/>
          <w:sz w:val="24"/>
          <w:szCs w:val="24"/>
        </w:rPr>
      </w:pPr>
    </w:p>
    <w:tbl>
      <w:tblPr>
        <w:tblW w:w="0" w:type="auto"/>
        <w:tblLook w:val="04A0" w:firstRow="1" w:lastRow="0" w:firstColumn="1" w:lastColumn="0" w:noHBand="0" w:noVBand="1"/>
      </w:tblPr>
      <w:tblGrid>
        <w:gridCol w:w="4820"/>
        <w:gridCol w:w="4540"/>
      </w:tblGrid>
      <w:tr w:rsidR="005C20C0" w:rsidRPr="00922649" w:rsidTr="00360420">
        <w:tc>
          <w:tcPr>
            <w:tcW w:w="4820" w:type="dxa"/>
          </w:tcPr>
          <w:p w:rsidR="005C20C0" w:rsidRPr="001D3E83" w:rsidRDefault="00922649" w:rsidP="0053000A">
            <w:pPr>
              <w:pStyle w:val="Corpsdetexte"/>
              <w:tabs>
                <w:tab w:val="clear" w:pos="720"/>
                <w:tab w:val="clear" w:pos="1440"/>
                <w:tab w:val="clear" w:pos="2160"/>
              </w:tabs>
              <w:rPr>
                <w:rFonts w:ascii="Times New Roman" w:hAnsi="Times New Roman"/>
                <w:smallCaps/>
                <w:sz w:val="24"/>
                <w:szCs w:val="24"/>
                <w:lang w:val="de-DE"/>
              </w:rPr>
            </w:pPr>
            <w:r>
              <w:rPr>
                <w:rFonts w:ascii="Times New Roman" w:hAnsi="Times New Roman"/>
                <w:smallCaps/>
                <w:sz w:val="24"/>
                <w:szCs w:val="24"/>
                <w:lang w:val="de-DE"/>
              </w:rPr>
              <w:t>[Name Provider]</w:t>
            </w: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p>
          <w:p w:rsidR="00360420" w:rsidRPr="001D3E83" w:rsidRDefault="00360420" w:rsidP="0053000A">
            <w:pPr>
              <w:pStyle w:val="Corpsdetexte"/>
              <w:tabs>
                <w:tab w:val="clear" w:pos="720"/>
                <w:tab w:val="clear" w:pos="1440"/>
                <w:tab w:val="clear" w:pos="2160"/>
              </w:tabs>
              <w:rPr>
                <w:rFonts w:ascii="Times New Roman" w:hAnsi="Times New Roman"/>
                <w:smallCaps/>
                <w:sz w:val="24"/>
                <w:szCs w:val="24"/>
                <w:lang w:val="de-DE"/>
              </w:rPr>
            </w:pPr>
          </w:p>
          <w:p w:rsidR="00360420" w:rsidRPr="001D3E83" w:rsidRDefault="00360420" w:rsidP="0053000A">
            <w:pPr>
              <w:pStyle w:val="Corpsdetexte"/>
              <w:tabs>
                <w:tab w:val="clear" w:pos="720"/>
                <w:tab w:val="clear" w:pos="1440"/>
                <w:tab w:val="clear" w:pos="2160"/>
              </w:tabs>
              <w:rPr>
                <w:rFonts w:ascii="Times New Roman" w:hAnsi="Times New Roman"/>
                <w:smallCaps/>
                <w:sz w:val="24"/>
                <w:szCs w:val="24"/>
                <w:lang w:val="de-DE"/>
              </w:rPr>
            </w:pP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r w:rsidRPr="001D3E83">
              <w:rPr>
                <w:rFonts w:ascii="Times New Roman" w:hAnsi="Times New Roman"/>
                <w:smallCaps/>
                <w:sz w:val="24"/>
                <w:szCs w:val="24"/>
                <w:lang w:val="de-DE"/>
              </w:rPr>
              <w:t>__________________________________</w:t>
            </w:r>
          </w:p>
          <w:p w:rsidR="005C20C0" w:rsidRPr="0053000A" w:rsidRDefault="005C20C0" w:rsidP="0053000A">
            <w:pPr>
              <w:pStyle w:val="Corpsdetexte"/>
              <w:tabs>
                <w:tab w:val="clear" w:pos="720"/>
                <w:tab w:val="clear" w:pos="1440"/>
                <w:tab w:val="clear" w:pos="2160"/>
              </w:tabs>
              <w:rPr>
                <w:rFonts w:ascii="Times New Roman" w:hAnsi="Times New Roman"/>
                <w:smallCaps/>
                <w:sz w:val="24"/>
                <w:szCs w:val="24"/>
              </w:rPr>
            </w:pPr>
          </w:p>
          <w:p w:rsidR="00922649" w:rsidRDefault="00922649" w:rsidP="00B50CD7">
            <w:pPr>
              <w:pStyle w:val="Corpsdetexte"/>
              <w:tabs>
                <w:tab w:val="clear" w:pos="720"/>
                <w:tab w:val="clear" w:pos="1440"/>
                <w:tab w:val="clear" w:pos="2160"/>
              </w:tabs>
              <w:rPr>
                <w:rFonts w:ascii="Times New Roman" w:hAnsi="Times New Roman"/>
                <w:smallCaps/>
                <w:sz w:val="24"/>
                <w:szCs w:val="24"/>
              </w:rPr>
            </w:pPr>
          </w:p>
          <w:p w:rsidR="00922649" w:rsidRDefault="00922649" w:rsidP="00B50CD7">
            <w:pPr>
              <w:pStyle w:val="Corpsdetexte"/>
              <w:tabs>
                <w:tab w:val="clear" w:pos="720"/>
                <w:tab w:val="clear" w:pos="1440"/>
                <w:tab w:val="clear" w:pos="2160"/>
              </w:tabs>
              <w:rPr>
                <w:rFonts w:ascii="Times New Roman" w:hAnsi="Times New Roman"/>
                <w:smallCaps/>
                <w:sz w:val="24"/>
                <w:szCs w:val="24"/>
              </w:rPr>
            </w:pPr>
          </w:p>
          <w:p w:rsidR="00360420" w:rsidRDefault="00B50CD7" w:rsidP="00B50CD7">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on behalf of</w:t>
            </w:r>
            <w:r w:rsidR="00922649">
              <w:rPr>
                <w:rFonts w:ascii="Times New Roman" w:hAnsi="Times New Roman"/>
                <w:smallCaps/>
                <w:sz w:val="24"/>
                <w:szCs w:val="24"/>
              </w:rPr>
              <w:t>…</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read and acknowledged.</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r w:rsidRPr="0053000A">
              <w:rPr>
                <w:rFonts w:ascii="Times New Roman" w:hAnsi="Times New Roman"/>
                <w:smallCaps/>
                <w:sz w:val="24"/>
                <w:szCs w:val="24"/>
              </w:rPr>
              <w:t>__________________________________</w:t>
            </w:r>
          </w:p>
          <w:p w:rsidR="005C20C0" w:rsidRPr="0053000A" w:rsidRDefault="005C20C0" w:rsidP="00360420">
            <w:pPr>
              <w:pStyle w:val="Corpsdetexte"/>
              <w:tabs>
                <w:tab w:val="clear" w:pos="720"/>
                <w:tab w:val="clear" w:pos="1440"/>
                <w:tab w:val="clear" w:pos="2160"/>
              </w:tabs>
              <w:rPr>
                <w:rFonts w:ascii="Times New Roman" w:hAnsi="Times New Roman"/>
                <w:sz w:val="24"/>
                <w:szCs w:val="24"/>
              </w:rPr>
            </w:pPr>
          </w:p>
        </w:tc>
        <w:tc>
          <w:tcPr>
            <w:tcW w:w="4540" w:type="dxa"/>
          </w:tcPr>
          <w:p w:rsidR="00563B5F" w:rsidRPr="0053000A" w:rsidRDefault="00922649" w:rsidP="0053000A">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[Name Recipient]</w:t>
            </w:r>
          </w:p>
          <w:p w:rsidR="00563B5F" w:rsidRDefault="00563B5F" w:rsidP="0053000A">
            <w:pPr>
              <w:pStyle w:val="Corpsdetexte"/>
              <w:tabs>
                <w:tab w:val="clear" w:pos="720"/>
                <w:tab w:val="clear" w:pos="1440"/>
                <w:tab w:val="clear" w:pos="2160"/>
              </w:tabs>
              <w:rPr>
                <w:rFonts w:ascii="Times New Roman" w:hAnsi="Times New Roman"/>
                <w:smallCaps/>
                <w:sz w:val="24"/>
                <w:szCs w:val="24"/>
              </w:rPr>
            </w:pP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r w:rsidRPr="0053000A">
              <w:rPr>
                <w:rFonts w:ascii="Times New Roman" w:hAnsi="Times New Roman"/>
                <w:smallCaps/>
                <w:sz w:val="24"/>
                <w:szCs w:val="24"/>
              </w:rPr>
              <w:t>__________________________________</w:t>
            </w: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53000A">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on behalf of …</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read and acknowledged.</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922649" w:rsidRDefault="00360420" w:rsidP="00360420">
            <w:pPr>
              <w:pStyle w:val="Corpsdetexte"/>
              <w:tabs>
                <w:tab w:val="clear" w:pos="720"/>
                <w:tab w:val="clear" w:pos="1440"/>
                <w:tab w:val="clear" w:pos="2160"/>
              </w:tabs>
              <w:rPr>
                <w:rFonts w:ascii="Times New Roman" w:hAnsi="Times New Roman"/>
                <w:smallCaps/>
                <w:sz w:val="24"/>
                <w:szCs w:val="24"/>
                <w:lang w:val="nl-BE"/>
              </w:rPr>
            </w:pPr>
            <w:r w:rsidRPr="00922649">
              <w:rPr>
                <w:rFonts w:ascii="Times New Roman" w:hAnsi="Times New Roman"/>
                <w:smallCaps/>
                <w:sz w:val="24"/>
                <w:szCs w:val="24"/>
                <w:lang w:val="nl-BE"/>
              </w:rPr>
              <w:t>__________________________________</w:t>
            </w: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tc>
      </w:tr>
    </w:tbl>
    <w:p w:rsidR="007F42D9" w:rsidRPr="00922649" w:rsidRDefault="007F42D9" w:rsidP="007C0F48">
      <w:pPr>
        <w:rPr>
          <w:sz w:val="24"/>
          <w:szCs w:val="24"/>
          <w:lang w:val="nl-BE"/>
        </w:rPr>
      </w:pPr>
    </w:p>
    <w:sectPr w:rsidR="007F42D9" w:rsidRPr="00922649" w:rsidSect="00746488">
      <w:footerReference w:type="even" r:id="rId8"/>
      <w:footerReference w:type="default" r:id="rId9"/>
      <w:footerReference w:type="first" r:id="rId10"/>
      <w:pgSz w:w="12240" w:h="15840" w:code="1"/>
      <w:pgMar w:top="1440" w:right="1440" w:bottom="1152" w:left="1440" w:header="432" w:footer="720" w:gutter="0"/>
      <w:pgNumType w:fmt="numberInDash"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A668B" w16cid:durableId="1D400416"/>
  <w16cid:commentId w16cid:paraId="53432508" w16cid:durableId="1D400698"/>
  <w16cid:commentId w16cid:paraId="0C3DF05B" w16cid:durableId="1D400298"/>
  <w16cid:commentId w16cid:paraId="15644E9F" w16cid:durableId="1D4004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78" w:rsidRDefault="00674B78">
      <w:r>
        <w:separator/>
      </w:r>
    </w:p>
  </w:endnote>
  <w:endnote w:type="continuationSeparator" w:id="0">
    <w:p w:rsidR="00674B78" w:rsidRDefault="0067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D7" w:rsidRDefault="007E04D7" w:rsidP="0074648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E04D7" w:rsidRDefault="007E04D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76144"/>
      <w:docPartObj>
        <w:docPartGallery w:val="Page Numbers (Bottom of Page)"/>
        <w:docPartUnique/>
      </w:docPartObj>
    </w:sdtPr>
    <w:sdtEndPr/>
    <w:sdtContent>
      <w:p w:rsidR="007E04D7" w:rsidRDefault="007E04D7">
        <w:pPr>
          <w:pStyle w:val="Pieddepage"/>
          <w:jc w:val="right"/>
        </w:pPr>
        <w:r>
          <w:fldChar w:fldCharType="begin"/>
        </w:r>
        <w:r>
          <w:instrText>PAGE   \* MERGEFORMAT</w:instrText>
        </w:r>
        <w:r>
          <w:fldChar w:fldCharType="separate"/>
        </w:r>
        <w:r w:rsidR="00165DA2" w:rsidRPr="00165DA2">
          <w:rPr>
            <w:noProof/>
            <w:lang w:val="de-DE"/>
          </w:rPr>
          <w:t>-</w:t>
        </w:r>
        <w:r w:rsidR="00165DA2">
          <w:rPr>
            <w:noProof/>
          </w:rPr>
          <w:t xml:space="preserve"> 1 -</w:t>
        </w:r>
        <w:r>
          <w:fldChar w:fldCharType="end"/>
        </w:r>
      </w:p>
    </w:sdtContent>
  </w:sdt>
  <w:p w:rsidR="007E04D7" w:rsidRDefault="007E04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D7" w:rsidRDefault="007E04D7" w:rsidP="003C3EF3">
    <w:pPr>
      <w:pStyle w:val="Pieddepage"/>
      <w:jc w:val="center"/>
    </w:pPr>
    <w:r>
      <w:t>-</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78" w:rsidRDefault="00674B78">
      <w:r>
        <w:separator/>
      </w:r>
    </w:p>
  </w:footnote>
  <w:footnote w:type="continuationSeparator" w:id="0">
    <w:p w:rsidR="00674B78" w:rsidRDefault="0067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CD4"/>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5C70C0B"/>
    <w:multiLevelType w:val="multilevel"/>
    <w:tmpl w:val="2E304A4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6664BA4"/>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6B34A5C"/>
    <w:multiLevelType w:val="multilevel"/>
    <w:tmpl w:val="A07AF954"/>
    <w:lvl w:ilvl="0">
      <w:start w:val="1"/>
      <w:numFmt w:val="decimal"/>
      <w:pStyle w:val="Article2L1"/>
      <w:suff w:val="nothing"/>
      <w:lvlText w:val="article %1"/>
      <w:lvlJc w:val="left"/>
      <w:pPr>
        <w:tabs>
          <w:tab w:val="num" w:pos="720"/>
        </w:tabs>
      </w:pPr>
      <w:rPr>
        <w:rFonts w:cs="Times New Roman"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440"/>
        </w:tabs>
        <w:ind w:firstLine="72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2160"/>
        </w:tabs>
        <w:ind w:firstLine="144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firstLine="216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600"/>
        </w:tabs>
        <w:ind w:firstLine="288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4320"/>
        </w:tabs>
        <w:ind w:firstLine="360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firstLine="144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880"/>
        </w:tabs>
        <w:ind w:firstLine="216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0"/>
        </w:tabs>
      </w:pPr>
      <w:rPr>
        <w:rFonts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81A72DF"/>
    <w:multiLevelType w:val="hybridMultilevel"/>
    <w:tmpl w:val="AEDE07BC"/>
    <w:lvl w:ilvl="0" w:tplc="8E4ECA18">
      <w:start w:val="11"/>
      <w:numFmt w:val="lowerLetter"/>
      <w:lvlText w:val="%1."/>
      <w:lvlJc w:val="left"/>
      <w:pPr>
        <w:tabs>
          <w:tab w:val="num" w:pos="2250"/>
        </w:tabs>
        <w:ind w:left="2250" w:hanging="720"/>
      </w:pPr>
      <w:rPr>
        <w:rFonts w:hint="default"/>
      </w:rPr>
    </w:lvl>
    <w:lvl w:ilvl="1" w:tplc="04090019" w:tentative="1">
      <w:start w:val="1"/>
      <w:numFmt w:val="lowerLetter"/>
      <w:pStyle w:val="Legal2L2"/>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15:restartNumberingAfterBreak="0">
    <w:nsid w:val="46A57AA5"/>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8" w15:restartNumberingAfterBreak="0">
    <w:nsid w:val="51376491"/>
    <w:multiLevelType w:val="multilevel"/>
    <w:tmpl w:val="A7226C8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D6D68CD"/>
    <w:multiLevelType w:val="multilevel"/>
    <w:tmpl w:val="22186FC8"/>
    <w:name w:val="zzmpStandard||Standard|2|3|1|1|0|9||1|0|1||1|0|1||1|0|1||1|0|0||1|0|0||1|0|0||1|0|0||1|0|0||"/>
    <w:lvl w:ilvl="0">
      <w:start w:val="1"/>
      <w:numFmt w:val="decimal"/>
      <w:pStyle w:val="StandardL1"/>
      <w:lvlText w:val="%1."/>
      <w:lvlJc w:val="left"/>
      <w:pPr>
        <w:tabs>
          <w:tab w:val="num" w:pos="360"/>
        </w:tabs>
        <w:ind w:left="360" w:hanging="360"/>
      </w:pPr>
      <w:rPr>
        <w:rFonts w:ascii="Times New Roman" w:hAnsi="Times New Roman" w:hint="default"/>
        <w:b w:val="0"/>
        <w:i w:val="0"/>
        <w:sz w:val="24"/>
      </w:rPr>
    </w:lvl>
    <w:lvl w:ilvl="1">
      <w:start w:val="1"/>
      <w:numFmt w:val="decimal"/>
      <w:pStyle w:val="StandardL2"/>
      <w:lvlText w:val="%1.%2."/>
      <w:lvlJc w:val="left"/>
      <w:pPr>
        <w:tabs>
          <w:tab w:val="num" w:pos="792"/>
        </w:tabs>
        <w:ind w:left="792" w:hanging="432"/>
      </w:pPr>
      <w:rPr>
        <w:rFonts w:ascii="Times New Roman" w:hAnsi="Times New Roman" w:hint="default"/>
        <w:b w:val="0"/>
        <w:i w:val="0"/>
        <w:sz w:val="24"/>
      </w:rPr>
    </w:lvl>
    <w:lvl w:ilvl="2">
      <w:start w:val="1"/>
      <w:numFmt w:val="lowerLetter"/>
      <w:pStyle w:val="StandardL3"/>
      <w:lvlText w:val="(%3)"/>
      <w:lvlJc w:val="left"/>
      <w:pPr>
        <w:tabs>
          <w:tab w:val="num" w:pos="1224"/>
        </w:tabs>
        <w:ind w:left="1224" w:hanging="504"/>
      </w:pPr>
      <w:rPr>
        <w:rFonts w:ascii="Times New Roman" w:hAnsi="Times New Roman" w:hint="default"/>
        <w:b w:val="0"/>
        <w:i w:val="0"/>
        <w:sz w:val="24"/>
      </w:rPr>
    </w:lvl>
    <w:lvl w:ilvl="3">
      <w:start w:val="1"/>
      <w:numFmt w:val="lowerRoman"/>
      <w:pStyle w:val="StandardL4"/>
      <w:lvlText w:val="(%4)"/>
      <w:lvlJc w:val="left"/>
      <w:pPr>
        <w:tabs>
          <w:tab w:val="num" w:pos="1728"/>
        </w:tabs>
        <w:ind w:left="1728" w:hanging="648"/>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CD0739"/>
    <w:multiLevelType w:val="hybridMultilevel"/>
    <w:tmpl w:val="80B071E4"/>
    <w:lvl w:ilvl="0" w:tplc="B1D4B9CC">
      <w:start w:val="2"/>
      <w:numFmt w:val="lowerLetter"/>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9"/>
  </w:num>
  <w:num w:numId="3">
    <w:abstractNumId w:val="5"/>
  </w:num>
  <w:num w:numId="4">
    <w:abstractNumId w:val="3"/>
  </w:num>
  <w:num w:numId="5">
    <w:abstractNumId w:val="10"/>
  </w:num>
  <w:num w:numId="6">
    <w:abstractNumId w:val="8"/>
  </w:num>
  <w:num w:numId="7">
    <w:abstractNumId w:val="3"/>
  </w:num>
  <w:num w:numId="8">
    <w:abstractNumId w:val="3"/>
  </w:num>
  <w:num w:numId="9">
    <w:abstractNumId w:val="0"/>
  </w:num>
  <w:num w:numId="10">
    <w:abstractNumId w:val="2"/>
  </w:num>
  <w:num w:numId="11">
    <w:abstractNumId w:val="3"/>
  </w:num>
  <w:num w:numId="12">
    <w:abstractNumId w:val="7"/>
  </w:num>
  <w:num w:numId="13">
    <w:abstractNumId w:val="6"/>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0E"/>
    <w:rsid w:val="000064DB"/>
    <w:rsid w:val="000154E6"/>
    <w:rsid w:val="00030CB1"/>
    <w:rsid w:val="00031B9F"/>
    <w:rsid w:val="00035593"/>
    <w:rsid w:val="000430BF"/>
    <w:rsid w:val="000523EA"/>
    <w:rsid w:val="00052951"/>
    <w:rsid w:val="00055C2D"/>
    <w:rsid w:val="000730FC"/>
    <w:rsid w:val="000819B4"/>
    <w:rsid w:val="00087F95"/>
    <w:rsid w:val="000942F1"/>
    <w:rsid w:val="000A4735"/>
    <w:rsid w:val="000C1911"/>
    <w:rsid w:val="000C2D02"/>
    <w:rsid w:val="000C2D58"/>
    <w:rsid w:val="000C7F9C"/>
    <w:rsid w:val="000E0892"/>
    <w:rsid w:val="000E26B9"/>
    <w:rsid w:val="000E43E0"/>
    <w:rsid w:val="000E55BD"/>
    <w:rsid w:val="000F2732"/>
    <w:rsid w:val="00100619"/>
    <w:rsid w:val="0015007D"/>
    <w:rsid w:val="00150247"/>
    <w:rsid w:val="00153F72"/>
    <w:rsid w:val="00154C9C"/>
    <w:rsid w:val="00155A39"/>
    <w:rsid w:val="00160442"/>
    <w:rsid w:val="00163050"/>
    <w:rsid w:val="00165DA2"/>
    <w:rsid w:val="001A45DC"/>
    <w:rsid w:val="001A739A"/>
    <w:rsid w:val="001D13F2"/>
    <w:rsid w:val="001D3E83"/>
    <w:rsid w:val="001E0603"/>
    <w:rsid w:val="001E1BA4"/>
    <w:rsid w:val="001E6011"/>
    <w:rsid w:val="001F43D4"/>
    <w:rsid w:val="001F589C"/>
    <w:rsid w:val="001F75E2"/>
    <w:rsid w:val="0020108D"/>
    <w:rsid w:val="00214831"/>
    <w:rsid w:val="00215BC5"/>
    <w:rsid w:val="00235B22"/>
    <w:rsid w:val="0025782F"/>
    <w:rsid w:val="00257B94"/>
    <w:rsid w:val="002623BA"/>
    <w:rsid w:val="002827B5"/>
    <w:rsid w:val="002837BE"/>
    <w:rsid w:val="00286056"/>
    <w:rsid w:val="002A6A2C"/>
    <w:rsid w:val="002B0FA5"/>
    <w:rsid w:val="002B2B0E"/>
    <w:rsid w:val="002B6D44"/>
    <w:rsid w:val="002D1D2A"/>
    <w:rsid w:val="002F3ADB"/>
    <w:rsid w:val="00305B28"/>
    <w:rsid w:val="00314F9E"/>
    <w:rsid w:val="003221FF"/>
    <w:rsid w:val="00326556"/>
    <w:rsid w:val="00350F02"/>
    <w:rsid w:val="00352D06"/>
    <w:rsid w:val="003575AA"/>
    <w:rsid w:val="00360420"/>
    <w:rsid w:val="00387BD6"/>
    <w:rsid w:val="003C3EF3"/>
    <w:rsid w:val="003D38D0"/>
    <w:rsid w:val="003D6795"/>
    <w:rsid w:val="003E134C"/>
    <w:rsid w:val="003E4031"/>
    <w:rsid w:val="003E72C9"/>
    <w:rsid w:val="003F7063"/>
    <w:rsid w:val="00402561"/>
    <w:rsid w:val="004319DA"/>
    <w:rsid w:val="004333E0"/>
    <w:rsid w:val="004368C0"/>
    <w:rsid w:val="00472E98"/>
    <w:rsid w:val="004744BA"/>
    <w:rsid w:val="00487729"/>
    <w:rsid w:val="0049012D"/>
    <w:rsid w:val="00497EC0"/>
    <w:rsid w:val="004A31C0"/>
    <w:rsid w:val="004B2F7F"/>
    <w:rsid w:val="004B3DD8"/>
    <w:rsid w:val="004B3FBA"/>
    <w:rsid w:val="004D0456"/>
    <w:rsid w:val="004D0CEB"/>
    <w:rsid w:val="004D4199"/>
    <w:rsid w:val="004E348E"/>
    <w:rsid w:val="004F438C"/>
    <w:rsid w:val="004F7587"/>
    <w:rsid w:val="005009F0"/>
    <w:rsid w:val="00501917"/>
    <w:rsid w:val="005104AA"/>
    <w:rsid w:val="005119CB"/>
    <w:rsid w:val="0051782B"/>
    <w:rsid w:val="00517B3B"/>
    <w:rsid w:val="00520487"/>
    <w:rsid w:val="0053000A"/>
    <w:rsid w:val="00532C31"/>
    <w:rsid w:val="00554467"/>
    <w:rsid w:val="00563B5F"/>
    <w:rsid w:val="00565DC5"/>
    <w:rsid w:val="0057243A"/>
    <w:rsid w:val="00572BDD"/>
    <w:rsid w:val="005806E8"/>
    <w:rsid w:val="00593B5F"/>
    <w:rsid w:val="00594C71"/>
    <w:rsid w:val="005A6F98"/>
    <w:rsid w:val="005B6556"/>
    <w:rsid w:val="005C20C0"/>
    <w:rsid w:val="005D117A"/>
    <w:rsid w:val="005E6A72"/>
    <w:rsid w:val="005F1E66"/>
    <w:rsid w:val="00600C92"/>
    <w:rsid w:val="006128D8"/>
    <w:rsid w:val="006143EC"/>
    <w:rsid w:val="006275E7"/>
    <w:rsid w:val="006505FC"/>
    <w:rsid w:val="00650614"/>
    <w:rsid w:val="0065398B"/>
    <w:rsid w:val="00661856"/>
    <w:rsid w:val="006638A3"/>
    <w:rsid w:val="0067090E"/>
    <w:rsid w:val="00671DC3"/>
    <w:rsid w:val="00674B78"/>
    <w:rsid w:val="00684344"/>
    <w:rsid w:val="0068782E"/>
    <w:rsid w:val="006B2138"/>
    <w:rsid w:val="006B2264"/>
    <w:rsid w:val="006B4716"/>
    <w:rsid w:val="006B56A6"/>
    <w:rsid w:val="006D4844"/>
    <w:rsid w:val="006D710A"/>
    <w:rsid w:val="006D7F6E"/>
    <w:rsid w:val="006E0D41"/>
    <w:rsid w:val="006F5CA4"/>
    <w:rsid w:val="007137F7"/>
    <w:rsid w:val="0071387F"/>
    <w:rsid w:val="00735172"/>
    <w:rsid w:val="00746488"/>
    <w:rsid w:val="0075502F"/>
    <w:rsid w:val="00773200"/>
    <w:rsid w:val="00792845"/>
    <w:rsid w:val="007A139D"/>
    <w:rsid w:val="007A5FAD"/>
    <w:rsid w:val="007B12E5"/>
    <w:rsid w:val="007B218D"/>
    <w:rsid w:val="007C0F48"/>
    <w:rsid w:val="007D5D6B"/>
    <w:rsid w:val="007E04D7"/>
    <w:rsid w:val="007E7040"/>
    <w:rsid w:val="007E7DA9"/>
    <w:rsid w:val="007F3980"/>
    <w:rsid w:val="007F42D9"/>
    <w:rsid w:val="00801F69"/>
    <w:rsid w:val="008079BC"/>
    <w:rsid w:val="00810F7E"/>
    <w:rsid w:val="008169C0"/>
    <w:rsid w:val="0082520E"/>
    <w:rsid w:val="00831CB5"/>
    <w:rsid w:val="00841329"/>
    <w:rsid w:val="008508EC"/>
    <w:rsid w:val="00853A4C"/>
    <w:rsid w:val="008608D4"/>
    <w:rsid w:val="00886F28"/>
    <w:rsid w:val="0089358C"/>
    <w:rsid w:val="008A14C1"/>
    <w:rsid w:val="008B1290"/>
    <w:rsid w:val="008B2B7F"/>
    <w:rsid w:val="008B34D0"/>
    <w:rsid w:val="008E7D81"/>
    <w:rsid w:val="008F2B2E"/>
    <w:rsid w:val="00920D63"/>
    <w:rsid w:val="00922649"/>
    <w:rsid w:val="00922819"/>
    <w:rsid w:val="00924591"/>
    <w:rsid w:val="00940B72"/>
    <w:rsid w:val="0095675D"/>
    <w:rsid w:val="00961484"/>
    <w:rsid w:val="00995679"/>
    <w:rsid w:val="009A092C"/>
    <w:rsid w:val="009C0BEF"/>
    <w:rsid w:val="009C7757"/>
    <w:rsid w:val="00A06795"/>
    <w:rsid w:val="00A160A4"/>
    <w:rsid w:val="00A23260"/>
    <w:rsid w:val="00A33DE4"/>
    <w:rsid w:val="00A42E39"/>
    <w:rsid w:val="00A5031C"/>
    <w:rsid w:val="00A50B53"/>
    <w:rsid w:val="00A54A20"/>
    <w:rsid w:val="00A54F77"/>
    <w:rsid w:val="00A94B64"/>
    <w:rsid w:val="00A9519E"/>
    <w:rsid w:val="00A96F55"/>
    <w:rsid w:val="00A97769"/>
    <w:rsid w:val="00AA638B"/>
    <w:rsid w:val="00AB340C"/>
    <w:rsid w:val="00AB6F6D"/>
    <w:rsid w:val="00AD12EF"/>
    <w:rsid w:val="00AD3B5D"/>
    <w:rsid w:val="00B45F59"/>
    <w:rsid w:val="00B46F13"/>
    <w:rsid w:val="00B473D4"/>
    <w:rsid w:val="00B50CD7"/>
    <w:rsid w:val="00B54DC6"/>
    <w:rsid w:val="00B65D4B"/>
    <w:rsid w:val="00BA03AE"/>
    <w:rsid w:val="00BA1209"/>
    <w:rsid w:val="00BA32C2"/>
    <w:rsid w:val="00BB6EA8"/>
    <w:rsid w:val="00BC5D59"/>
    <w:rsid w:val="00BD0BEB"/>
    <w:rsid w:val="00BD1267"/>
    <w:rsid w:val="00C17F08"/>
    <w:rsid w:val="00C34689"/>
    <w:rsid w:val="00C349D1"/>
    <w:rsid w:val="00C373DB"/>
    <w:rsid w:val="00C5100C"/>
    <w:rsid w:val="00C51C6C"/>
    <w:rsid w:val="00C70401"/>
    <w:rsid w:val="00C72795"/>
    <w:rsid w:val="00CC4E6D"/>
    <w:rsid w:val="00CC6206"/>
    <w:rsid w:val="00CE4E41"/>
    <w:rsid w:val="00D10B12"/>
    <w:rsid w:val="00D134EC"/>
    <w:rsid w:val="00D17AC2"/>
    <w:rsid w:val="00D350E4"/>
    <w:rsid w:val="00D4263C"/>
    <w:rsid w:val="00D506AC"/>
    <w:rsid w:val="00D51489"/>
    <w:rsid w:val="00D6702B"/>
    <w:rsid w:val="00D67A25"/>
    <w:rsid w:val="00D76344"/>
    <w:rsid w:val="00D808D4"/>
    <w:rsid w:val="00D8175F"/>
    <w:rsid w:val="00D91AC6"/>
    <w:rsid w:val="00DA343E"/>
    <w:rsid w:val="00DB2C5B"/>
    <w:rsid w:val="00DC26D4"/>
    <w:rsid w:val="00DD583D"/>
    <w:rsid w:val="00DE4AE2"/>
    <w:rsid w:val="00DE714E"/>
    <w:rsid w:val="00DF188E"/>
    <w:rsid w:val="00DF6FE6"/>
    <w:rsid w:val="00E14155"/>
    <w:rsid w:val="00E14FAC"/>
    <w:rsid w:val="00E379DD"/>
    <w:rsid w:val="00E40C19"/>
    <w:rsid w:val="00E42AB4"/>
    <w:rsid w:val="00E50DAD"/>
    <w:rsid w:val="00E73CB3"/>
    <w:rsid w:val="00E84894"/>
    <w:rsid w:val="00E86032"/>
    <w:rsid w:val="00E94823"/>
    <w:rsid w:val="00E96A22"/>
    <w:rsid w:val="00EA32B3"/>
    <w:rsid w:val="00EB07FB"/>
    <w:rsid w:val="00EF5664"/>
    <w:rsid w:val="00F0157F"/>
    <w:rsid w:val="00F03BE7"/>
    <w:rsid w:val="00F10F62"/>
    <w:rsid w:val="00F41EC6"/>
    <w:rsid w:val="00F426A4"/>
    <w:rsid w:val="00F42E00"/>
    <w:rsid w:val="00F4363A"/>
    <w:rsid w:val="00F5244F"/>
    <w:rsid w:val="00F60023"/>
    <w:rsid w:val="00F617E9"/>
    <w:rsid w:val="00F94310"/>
    <w:rsid w:val="00FA34A3"/>
    <w:rsid w:val="00FA4ED7"/>
    <w:rsid w:val="00FA5680"/>
    <w:rsid w:val="00FC19BE"/>
    <w:rsid w:val="00FE2DB7"/>
    <w:rsid w:val="00FF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92"/>
    <w:pPr>
      <w:overflowPunct w:val="0"/>
      <w:autoSpaceDE w:val="0"/>
      <w:autoSpaceDN w:val="0"/>
      <w:adjustRightInd w:val="0"/>
      <w:textAlignment w:val="baseline"/>
    </w:pPr>
  </w:style>
  <w:style w:type="paragraph" w:styleId="Titre1">
    <w:name w:val="heading 1"/>
    <w:basedOn w:val="Normal"/>
    <w:next w:val="Normal"/>
    <w:qFormat/>
    <w:rsid w:val="0071387F"/>
    <w:pPr>
      <w:keepNext/>
      <w:tabs>
        <w:tab w:val="left" w:pos="720"/>
        <w:tab w:val="left" w:pos="1440"/>
        <w:tab w:val="left" w:pos="2160"/>
      </w:tabs>
      <w:ind w:left="2160" w:hanging="2160"/>
      <w:jc w:val="center"/>
      <w:outlineLvl w:val="0"/>
    </w:pPr>
    <w:rPr>
      <w:rFonts w:ascii="Arial" w:hAnsi="Arial"/>
      <w:b/>
    </w:rPr>
  </w:style>
  <w:style w:type="paragraph" w:styleId="Titre5">
    <w:name w:val="heading 5"/>
    <w:basedOn w:val="Normal"/>
    <w:next w:val="Normal"/>
    <w:link w:val="Titre5Car"/>
    <w:qFormat/>
    <w:rsid w:val="0071387F"/>
    <w:pPr>
      <w:keepNext/>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tLeast"/>
      <w:jc w:val="center"/>
      <w:outlineLvl w:val="4"/>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1387F"/>
    <w:pPr>
      <w:tabs>
        <w:tab w:val="center" w:pos="4320"/>
        <w:tab w:val="right" w:pos="8640"/>
      </w:tabs>
    </w:pPr>
  </w:style>
  <w:style w:type="character" w:styleId="Numrodepage">
    <w:name w:val="page number"/>
    <w:basedOn w:val="Policepardfaut"/>
    <w:rsid w:val="0071387F"/>
  </w:style>
  <w:style w:type="paragraph" w:styleId="Titre">
    <w:name w:val="Title"/>
    <w:basedOn w:val="Normal"/>
    <w:qFormat/>
    <w:rsid w:val="0071387F"/>
    <w:pPr>
      <w:jc w:val="center"/>
    </w:pPr>
    <w:rPr>
      <w:rFonts w:ascii="Arial" w:hAnsi="Arial"/>
      <w:b/>
      <w:sz w:val="23"/>
    </w:rPr>
  </w:style>
  <w:style w:type="paragraph" w:styleId="Corpsdetexte2">
    <w:name w:val="Body Text 2"/>
    <w:basedOn w:val="Normal"/>
    <w:rsid w:val="0071387F"/>
    <w:pPr>
      <w:tabs>
        <w:tab w:val="left" w:pos="720"/>
        <w:tab w:val="left" w:pos="1440"/>
        <w:tab w:val="left" w:pos="2160"/>
      </w:tabs>
      <w:ind w:left="1440" w:hanging="1440"/>
    </w:pPr>
    <w:rPr>
      <w:rFonts w:ascii="Arial" w:hAnsi="Arial"/>
      <w:sz w:val="23"/>
    </w:rPr>
  </w:style>
  <w:style w:type="paragraph" w:styleId="Retraitcorpsdetexte2">
    <w:name w:val="Body Text Indent 2"/>
    <w:basedOn w:val="Normal"/>
    <w:rsid w:val="0071387F"/>
    <w:pPr>
      <w:tabs>
        <w:tab w:val="left" w:pos="720"/>
        <w:tab w:val="left" w:pos="1440"/>
        <w:tab w:val="left" w:pos="2160"/>
      </w:tabs>
      <w:ind w:left="1440" w:hanging="720"/>
    </w:pPr>
    <w:rPr>
      <w:rFonts w:ascii="Arial" w:hAnsi="Arial"/>
      <w:sz w:val="23"/>
    </w:rPr>
  </w:style>
  <w:style w:type="paragraph" w:styleId="Retraitcorpsdetexte3">
    <w:name w:val="Body Text Indent 3"/>
    <w:basedOn w:val="Normal"/>
    <w:rsid w:val="0071387F"/>
    <w:pPr>
      <w:tabs>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pPr>
    <w:rPr>
      <w:rFonts w:ascii="Arial" w:hAnsi="Arial"/>
      <w:sz w:val="22"/>
    </w:rPr>
  </w:style>
  <w:style w:type="paragraph" w:styleId="Corpsdetexte">
    <w:name w:val="Body Text"/>
    <w:basedOn w:val="Normal"/>
    <w:link w:val="CorpsdetexteCar"/>
    <w:rsid w:val="0071387F"/>
    <w:pPr>
      <w:tabs>
        <w:tab w:val="left" w:pos="720"/>
        <w:tab w:val="left" w:pos="1440"/>
        <w:tab w:val="left" w:pos="2160"/>
      </w:tabs>
      <w:jc w:val="both"/>
    </w:pPr>
    <w:rPr>
      <w:rFonts w:ascii="Arial" w:hAnsi="Arial"/>
      <w:sz w:val="22"/>
    </w:rPr>
  </w:style>
  <w:style w:type="character" w:customStyle="1" w:styleId="DeltaViewInsertion">
    <w:name w:val="DeltaView Insertion"/>
    <w:rsid w:val="0071387F"/>
    <w:rPr>
      <w:color w:val="FF0000"/>
      <w:spacing w:val="0"/>
      <w:u w:val="double"/>
    </w:rPr>
  </w:style>
  <w:style w:type="paragraph" w:styleId="Retraitcorpsdetexte">
    <w:name w:val="Body Text Indent"/>
    <w:basedOn w:val="Normal"/>
    <w:rsid w:val="0071387F"/>
    <w:pPr>
      <w:ind w:left="720"/>
      <w:jc w:val="both"/>
    </w:pPr>
    <w:rPr>
      <w:rFonts w:ascii="Arial" w:hAnsi="Arial" w:cs="Arial"/>
      <w:sz w:val="22"/>
    </w:rPr>
  </w:style>
  <w:style w:type="paragraph" w:customStyle="1" w:styleId="Legal2L2">
    <w:name w:val="Legal2_L2"/>
    <w:basedOn w:val="Normal"/>
    <w:next w:val="Corpsdetexte"/>
    <w:rsid w:val="0071387F"/>
    <w:pPr>
      <w:numPr>
        <w:ilvl w:val="1"/>
        <w:numId w:val="1"/>
      </w:numPr>
      <w:overflowPunct/>
      <w:spacing w:after="240"/>
      <w:textAlignment w:val="auto"/>
      <w:outlineLvl w:val="1"/>
    </w:pPr>
    <w:rPr>
      <w:sz w:val="24"/>
      <w:szCs w:val="24"/>
    </w:rPr>
  </w:style>
  <w:style w:type="character" w:styleId="Appelnotedebasdep">
    <w:name w:val="footnote reference"/>
    <w:basedOn w:val="Policepardfaut"/>
    <w:semiHidden/>
    <w:rsid w:val="0071387F"/>
    <w:rPr>
      <w:vertAlign w:val="superscript"/>
    </w:rPr>
  </w:style>
  <w:style w:type="paragraph" w:styleId="Notedebasdepage">
    <w:name w:val="footnote text"/>
    <w:basedOn w:val="Normal"/>
    <w:semiHidden/>
    <w:rsid w:val="0071387F"/>
    <w:pPr>
      <w:keepLines/>
      <w:overflowPunct/>
      <w:autoSpaceDE/>
      <w:autoSpaceDN/>
      <w:adjustRightInd/>
      <w:spacing w:after="240" w:line="200" w:lineRule="atLeast"/>
      <w:jc w:val="both"/>
      <w:textAlignment w:val="auto"/>
    </w:pPr>
    <w:rPr>
      <w:rFonts w:ascii="Garamond" w:hAnsi="Garamond"/>
      <w:sz w:val="18"/>
    </w:rPr>
  </w:style>
  <w:style w:type="paragraph" w:styleId="Retraitnormal">
    <w:name w:val="Normal Indent"/>
    <w:basedOn w:val="Normal"/>
    <w:next w:val="Normal"/>
    <w:rsid w:val="0071387F"/>
    <w:pPr>
      <w:overflowPunct/>
      <w:textAlignment w:val="auto"/>
    </w:pPr>
    <w:rPr>
      <w:rFonts w:ascii="TimesNewRoman,Bold" w:hAnsi="TimesNewRoman,Bold"/>
      <w:sz w:val="24"/>
      <w:szCs w:val="24"/>
    </w:rPr>
  </w:style>
  <w:style w:type="paragraph" w:styleId="Textedebulles">
    <w:name w:val="Balloon Text"/>
    <w:basedOn w:val="Normal"/>
    <w:semiHidden/>
    <w:rsid w:val="0071387F"/>
    <w:rPr>
      <w:rFonts w:ascii="Tahoma" w:hAnsi="Tahoma" w:cs="Tahoma"/>
      <w:sz w:val="16"/>
      <w:szCs w:val="16"/>
    </w:rPr>
  </w:style>
  <w:style w:type="paragraph" w:customStyle="1" w:styleId="StandardL20">
    <w:name w:val="Standard L2"/>
    <w:basedOn w:val="Retraitcorpsdetexte2"/>
    <w:rsid w:val="0071387F"/>
    <w:pPr>
      <w:tabs>
        <w:tab w:val="clear" w:pos="720"/>
        <w:tab w:val="clear" w:pos="1440"/>
        <w:tab w:val="clear" w:pos="2160"/>
      </w:tabs>
      <w:overflowPunct/>
      <w:spacing w:after="240"/>
      <w:jc w:val="both"/>
      <w:textAlignment w:val="auto"/>
    </w:pPr>
    <w:rPr>
      <w:rFonts w:ascii="Times New Roman" w:hAnsi="Times New Roman"/>
      <w:kern w:val="28"/>
      <w:sz w:val="24"/>
    </w:rPr>
  </w:style>
  <w:style w:type="paragraph" w:customStyle="1" w:styleId="StandardL1">
    <w:name w:val="Standard_L1"/>
    <w:basedOn w:val="Normal"/>
    <w:next w:val="Corpsdetexte"/>
    <w:rsid w:val="0071387F"/>
    <w:pPr>
      <w:numPr>
        <w:numId w:val="2"/>
      </w:numPr>
      <w:tabs>
        <w:tab w:val="clear" w:pos="360"/>
      </w:tabs>
      <w:overflowPunct/>
      <w:autoSpaceDE/>
      <w:autoSpaceDN/>
      <w:adjustRightInd/>
      <w:spacing w:after="240"/>
      <w:ind w:left="720" w:hanging="720"/>
      <w:textAlignment w:val="auto"/>
      <w:outlineLvl w:val="0"/>
    </w:pPr>
    <w:rPr>
      <w:bCs/>
      <w:sz w:val="24"/>
    </w:rPr>
  </w:style>
  <w:style w:type="paragraph" w:customStyle="1" w:styleId="StandardL2">
    <w:name w:val="Standard_L2"/>
    <w:basedOn w:val="StandardL1"/>
    <w:next w:val="Corpsdetexte"/>
    <w:rsid w:val="0071387F"/>
    <w:pPr>
      <w:numPr>
        <w:ilvl w:val="1"/>
      </w:numPr>
      <w:tabs>
        <w:tab w:val="clear" w:pos="792"/>
        <w:tab w:val="num" w:pos="1080"/>
      </w:tabs>
      <w:ind w:left="1440" w:hanging="720"/>
      <w:outlineLvl w:val="1"/>
    </w:pPr>
  </w:style>
  <w:style w:type="paragraph" w:customStyle="1" w:styleId="StandardL3">
    <w:name w:val="Standard_L3"/>
    <w:basedOn w:val="StandardL2"/>
    <w:next w:val="Corpsdetexte"/>
    <w:rsid w:val="0071387F"/>
    <w:pPr>
      <w:numPr>
        <w:ilvl w:val="2"/>
      </w:numPr>
      <w:tabs>
        <w:tab w:val="clear" w:pos="1224"/>
        <w:tab w:val="num" w:pos="2160"/>
      </w:tabs>
      <w:ind w:left="2160" w:hanging="720"/>
      <w:outlineLvl w:val="2"/>
    </w:pPr>
  </w:style>
  <w:style w:type="paragraph" w:customStyle="1" w:styleId="StandardL4">
    <w:name w:val="Standard_L4"/>
    <w:basedOn w:val="StandardL3"/>
    <w:next w:val="Corpsdetexte"/>
    <w:rsid w:val="0071387F"/>
    <w:pPr>
      <w:numPr>
        <w:ilvl w:val="3"/>
      </w:numPr>
      <w:tabs>
        <w:tab w:val="clear" w:pos="1728"/>
        <w:tab w:val="num" w:pos="2880"/>
      </w:tabs>
      <w:ind w:left="2880" w:hanging="720"/>
      <w:outlineLvl w:val="3"/>
    </w:pPr>
  </w:style>
  <w:style w:type="paragraph" w:customStyle="1" w:styleId="StandardL10">
    <w:name w:val="Standard L1"/>
    <w:basedOn w:val="Normal"/>
    <w:rsid w:val="0071387F"/>
    <w:pPr>
      <w:tabs>
        <w:tab w:val="left" w:pos="731"/>
        <w:tab w:val="left" w:pos="1440"/>
        <w:tab w:val="left" w:pos="2160"/>
      </w:tabs>
      <w:overflowPunct/>
      <w:spacing w:after="240"/>
      <w:textAlignment w:val="auto"/>
      <w:outlineLvl w:val="0"/>
    </w:pPr>
    <w:rPr>
      <w:bCs/>
      <w:kern w:val="28"/>
      <w:sz w:val="24"/>
    </w:rPr>
  </w:style>
  <w:style w:type="character" w:styleId="Lienhypertexte">
    <w:name w:val="Hyperlink"/>
    <w:basedOn w:val="Policepardfaut"/>
    <w:rsid w:val="0071387F"/>
    <w:rPr>
      <w:color w:val="0000FF"/>
      <w:u w:val="single"/>
    </w:rPr>
  </w:style>
  <w:style w:type="character" w:styleId="Marquedecommentaire">
    <w:name w:val="annotation reference"/>
    <w:basedOn w:val="Policepardfaut"/>
    <w:semiHidden/>
    <w:rsid w:val="0071387F"/>
    <w:rPr>
      <w:sz w:val="16"/>
      <w:szCs w:val="16"/>
    </w:rPr>
  </w:style>
  <w:style w:type="paragraph" w:styleId="Commentaire">
    <w:name w:val="annotation text"/>
    <w:basedOn w:val="Normal"/>
    <w:semiHidden/>
    <w:rsid w:val="0071387F"/>
  </w:style>
  <w:style w:type="paragraph" w:styleId="Objetducommentaire">
    <w:name w:val="annotation subject"/>
    <w:basedOn w:val="Commentaire"/>
    <w:next w:val="Commentaire"/>
    <w:semiHidden/>
    <w:rsid w:val="0071387F"/>
    <w:rPr>
      <w:b/>
      <w:bCs/>
    </w:rPr>
  </w:style>
  <w:style w:type="paragraph" w:styleId="En-tte">
    <w:name w:val="header"/>
    <w:basedOn w:val="Normal"/>
    <w:rsid w:val="0071387F"/>
    <w:pPr>
      <w:tabs>
        <w:tab w:val="center" w:pos="4320"/>
        <w:tab w:val="right" w:pos="8640"/>
      </w:tabs>
    </w:pPr>
  </w:style>
  <w:style w:type="character" w:styleId="Lienhypertextesuivivisit">
    <w:name w:val="FollowedHyperlink"/>
    <w:basedOn w:val="Policepardfaut"/>
    <w:rsid w:val="0071387F"/>
    <w:rPr>
      <w:color w:val="800080"/>
      <w:u w:val="single"/>
    </w:rPr>
  </w:style>
  <w:style w:type="character" w:customStyle="1" w:styleId="grame">
    <w:name w:val="grame"/>
    <w:basedOn w:val="Policepardfaut"/>
    <w:rsid w:val="005A6F98"/>
  </w:style>
  <w:style w:type="character" w:customStyle="1" w:styleId="Titre5Car">
    <w:name w:val="Titre 5 Car"/>
    <w:basedOn w:val="Policepardfaut"/>
    <w:link w:val="Titre5"/>
    <w:rsid w:val="0075502F"/>
    <w:rPr>
      <w:rFonts w:ascii="Arial" w:hAnsi="Arial"/>
      <w:b/>
      <w:sz w:val="22"/>
      <w:u w:val="single"/>
    </w:rPr>
  </w:style>
  <w:style w:type="character" w:customStyle="1" w:styleId="CorpsdetexteCar">
    <w:name w:val="Corps de texte Car"/>
    <w:basedOn w:val="Policepardfaut"/>
    <w:link w:val="Corpsdetexte"/>
    <w:rsid w:val="0075502F"/>
    <w:rPr>
      <w:rFonts w:ascii="Arial" w:hAnsi="Arial"/>
      <w:sz w:val="22"/>
    </w:rPr>
  </w:style>
  <w:style w:type="paragraph" w:styleId="Paragraphedeliste">
    <w:name w:val="List Paragraph"/>
    <w:basedOn w:val="Normal"/>
    <w:link w:val="ParagraphedelisteCar"/>
    <w:uiPriority w:val="34"/>
    <w:qFormat/>
    <w:rsid w:val="00A06795"/>
    <w:pPr>
      <w:ind w:left="720"/>
    </w:pPr>
  </w:style>
  <w:style w:type="paragraph" w:customStyle="1" w:styleId="Article2L1">
    <w:name w:val="Article2_L1"/>
    <w:basedOn w:val="Normal"/>
    <w:next w:val="Normal"/>
    <w:rsid w:val="007C0F48"/>
    <w:pPr>
      <w:widowControl w:val="0"/>
      <w:numPr>
        <w:numId w:val="4"/>
      </w:numPr>
      <w:overflowPunct/>
      <w:autoSpaceDE/>
      <w:autoSpaceDN/>
      <w:adjustRightInd/>
      <w:spacing w:after="240" w:line="360" w:lineRule="auto"/>
      <w:jc w:val="center"/>
      <w:textAlignment w:val="auto"/>
      <w:outlineLvl w:val="0"/>
    </w:pPr>
    <w:rPr>
      <w:sz w:val="24"/>
    </w:rPr>
  </w:style>
  <w:style w:type="paragraph" w:customStyle="1" w:styleId="Article2L2">
    <w:name w:val="Article2_L2"/>
    <w:basedOn w:val="Article2L1"/>
    <w:next w:val="Normal"/>
    <w:link w:val="Article2L2CharChar"/>
    <w:rsid w:val="007C0F48"/>
    <w:pPr>
      <w:numPr>
        <w:ilvl w:val="1"/>
      </w:numPr>
      <w:jc w:val="both"/>
      <w:outlineLvl w:val="1"/>
    </w:pPr>
  </w:style>
  <w:style w:type="paragraph" w:customStyle="1" w:styleId="Article2L3">
    <w:name w:val="Article2_L3"/>
    <w:basedOn w:val="Article2L2"/>
    <w:next w:val="Normal"/>
    <w:rsid w:val="007C0F48"/>
    <w:pPr>
      <w:numPr>
        <w:ilvl w:val="2"/>
      </w:numPr>
      <w:tabs>
        <w:tab w:val="clear" w:pos="2160"/>
        <w:tab w:val="num" w:pos="2520"/>
      </w:tabs>
      <w:ind w:left="2520" w:hanging="180"/>
      <w:outlineLvl w:val="2"/>
    </w:pPr>
  </w:style>
  <w:style w:type="paragraph" w:customStyle="1" w:styleId="Article2L4">
    <w:name w:val="Article2_L4"/>
    <w:basedOn w:val="Article2L3"/>
    <w:next w:val="Normal"/>
    <w:rsid w:val="007C0F48"/>
    <w:pPr>
      <w:numPr>
        <w:ilvl w:val="3"/>
      </w:numPr>
      <w:tabs>
        <w:tab w:val="clear" w:pos="2880"/>
        <w:tab w:val="num" w:pos="3240"/>
      </w:tabs>
      <w:ind w:left="3240" w:hanging="360"/>
      <w:outlineLvl w:val="3"/>
    </w:pPr>
  </w:style>
  <w:style w:type="paragraph" w:customStyle="1" w:styleId="Article2L5">
    <w:name w:val="Article2_L5"/>
    <w:basedOn w:val="Article2L4"/>
    <w:next w:val="Normal"/>
    <w:rsid w:val="007C0F48"/>
    <w:pPr>
      <w:numPr>
        <w:ilvl w:val="4"/>
      </w:numPr>
      <w:tabs>
        <w:tab w:val="clear" w:pos="3600"/>
        <w:tab w:val="num" w:pos="3960"/>
      </w:tabs>
      <w:ind w:left="3960" w:hanging="360"/>
      <w:outlineLvl w:val="4"/>
    </w:pPr>
  </w:style>
  <w:style w:type="paragraph" w:customStyle="1" w:styleId="Article2L6">
    <w:name w:val="Article2_L6"/>
    <w:basedOn w:val="Article2L5"/>
    <w:next w:val="Normal"/>
    <w:rsid w:val="007C0F48"/>
    <w:pPr>
      <w:numPr>
        <w:ilvl w:val="5"/>
      </w:numPr>
      <w:tabs>
        <w:tab w:val="clear" w:pos="4320"/>
        <w:tab w:val="num" w:pos="4680"/>
      </w:tabs>
      <w:ind w:left="4680" w:hanging="180"/>
      <w:outlineLvl w:val="5"/>
    </w:pPr>
  </w:style>
  <w:style w:type="paragraph" w:customStyle="1" w:styleId="Article2L7">
    <w:name w:val="Article2_L7"/>
    <w:basedOn w:val="Article2L6"/>
    <w:next w:val="Normal"/>
    <w:rsid w:val="007C0F48"/>
    <w:pPr>
      <w:numPr>
        <w:ilvl w:val="6"/>
      </w:numPr>
      <w:tabs>
        <w:tab w:val="clear" w:pos="2160"/>
        <w:tab w:val="num" w:pos="4680"/>
      </w:tabs>
      <w:ind w:hanging="180"/>
    </w:pPr>
  </w:style>
  <w:style w:type="paragraph" w:customStyle="1" w:styleId="Article2L8">
    <w:name w:val="Article2_L8"/>
    <w:basedOn w:val="Article2L7"/>
    <w:next w:val="Normal"/>
    <w:rsid w:val="007C0F48"/>
    <w:pPr>
      <w:numPr>
        <w:ilvl w:val="7"/>
      </w:numPr>
      <w:tabs>
        <w:tab w:val="clear" w:pos="2880"/>
        <w:tab w:val="num" w:pos="4680"/>
      </w:tabs>
      <w:ind w:hanging="180"/>
    </w:pPr>
  </w:style>
  <w:style w:type="character" w:customStyle="1" w:styleId="Article2L2CharChar">
    <w:name w:val="Article2_L2 Char Char"/>
    <w:basedOn w:val="Policepardfaut"/>
    <w:link w:val="Article2L2"/>
    <w:locked/>
    <w:rsid w:val="007C0F48"/>
    <w:rPr>
      <w:sz w:val="24"/>
    </w:rPr>
  </w:style>
  <w:style w:type="paragraph" w:customStyle="1" w:styleId="standardL21">
    <w:name w:val="standard_L2"/>
    <w:basedOn w:val="Normal"/>
    <w:rsid w:val="007C0F48"/>
    <w:pPr>
      <w:overflowPunct/>
      <w:spacing w:after="240"/>
      <w:ind w:firstLine="720"/>
      <w:jc w:val="both"/>
      <w:textAlignment w:val="auto"/>
    </w:pPr>
    <w:rPr>
      <w:bCs/>
      <w:kern w:val="28"/>
      <w:sz w:val="24"/>
    </w:rPr>
  </w:style>
  <w:style w:type="paragraph" w:styleId="Notedefin">
    <w:name w:val="endnote text"/>
    <w:basedOn w:val="Normal"/>
    <w:link w:val="NotedefinCar"/>
    <w:rsid w:val="007C0F48"/>
    <w:pPr>
      <w:overflowPunct/>
      <w:autoSpaceDE/>
      <w:autoSpaceDN/>
      <w:adjustRightInd/>
      <w:jc w:val="both"/>
      <w:textAlignment w:val="auto"/>
    </w:pPr>
    <w:rPr>
      <w:kern w:val="28"/>
      <w:sz w:val="24"/>
    </w:rPr>
  </w:style>
  <w:style w:type="character" w:customStyle="1" w:styleId="NotedefinCar">
    <w:name w:val="Note de fin Car"/>
    <w:basedOn w:val="Policepardfaut"/>
    <w:link w:val="Notedefin"/>
    <w:rsid w:val="007C0F48"/>
    <w:rPr>
      <w:kern w:val="28"/>
      <w:sz w:val="24"/>
    </w:rPr>
  </w:style>
  <w:style w:type="character" w:customStyle="1" w:styleId="ParagraphedelisteCar">
    <w:name w:val="Paragraphe de liste Car"/>
    <w:basedOn w:val="Policepardfaut"/>
    <w:link w:val="Paragraphedeliste"/>
    <w:uiPriority w:val="34"/>
    <w:rsid w:val="00235B22"/>
  </w:style>
  <w:style w:type="table" w:styleId="Grilledutableau">
    <w:name w:val="Table Grid"/>
    <w:basedOn w:val="TableauNormal"/>
    <w:rsid w:val="005C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10B12"/>
  </w:style>
  <w:style w:type="paragraph" w:customStyle="1" w:styleId="cs6086a82a">
    <w:name w:val="cs6086a82a"/>
    <w:basedOn w:val="Normal"/>
    <w:rsid w:val="00922649"/>
    <w:pPr>
      <w:overflowPunct/>
      <w:autoSpaceDE/>
      <w:autoSpaceDN/>
      <w:adjustRightInd/>
      <w:spacing w:before="100" w:beforeAutospacing="1" w:after="100" w:afterAutospacing="1" w:line="240" w:lineRule="atLeast"/>
      <w:textAlignment w:val="auto"/>
    </w:pPr>
    <w:rPr>
      <w:rFonts w:eastAsiaTheme="minorHAnsi"/>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8589">
      <w:bodyDiv w:val="1"/>
      <w:marLeft w:val="0"/>
      <w:marRight w:val="0"/>
      <w:marTop w:val="0"/>
      <w:marBottom w:val="0"/>
      <w:divBdr>
        <w:top w:val="none" w:sz="0" w:space="0" w:color="auto"/>
        <w:left w:val="none" w:sz="0" w:space="0" w:color="auto"/>
        <w:bottom w:val="none" w:sz="0" w:space="0" w:color="auto"/>
        <w:right w:val="none" w:sz="0" w:space="0" w:color="auto"/>
      </w:divBdr>
    </w:div>
    <w:div w:id="674377382">
      <w:bodyDiv w:val="1"/>
      <w:marLeft w:val="0"/>
      <w:marRight w:val="0"/>
      <w:marTop w:val="0"/>
      <w:marBottom w:val="0"/>
      <w:divBdr>
        <w:top w:val="none" w:sz="0" w:space="0" w:color="auto"/>
        <w:left w:val="none" w:sz="0" w:space="0" w:color="auto"/>
        <w:bottom w:val="none" w:sz="0" w:space="0" w:color="auto"/>
        <w:right w:val="none" w:sz="0" w:space="0" w:color="auto"/>
      </w:divBdr>
    </w:div>
    <w:div w:id="1423180740">
      <w:bodyDiv w:val="1"/>
      <w:marLeft w:val="0"/>
      <w:marRight w:val="0"/>
      <w:marTop w:val="0"/>
      <w:marBottom w:val="0"/>
      <w:divBdr>
        <w:top w:val="none" w:sz="0" w:space="0" w:color="auto"/>
        <w:left w:val="none" w:sz="0" w:space="0" w:color="auto"/>
        <w:bottom w:val="none" w:sz="0" w:space="0" w:color="auto"/>
        <w:right w:val="none" w:sz="0" w:space="0" w:color="auto"/>
      </w:divBdr>
    </w:div>
    <w:div w:id="1890871061">
      <w:bodyDiv w:val="1"/>
      <w:marLeft w:val="0"/>
      <w:marRight w:val="0"/>
      <w:marTop w:val="0"/>
      <w:marBottom w:val="0"/>
      <w:divBdr>
        <w:top w:val="none" w:sz="0" w:space="0" w:color="auto"/>
        <w:left w:val="none" w:sz="0" w:space="0" w:color="auto"/>
        <w:bottom w:val="none" w:sz="0" w:space="0" w:color="auto"/>
        <w:right w:val="none" w:sz="0" w:space="0" w:color="auto"/>
      </w:divBdr>
    </w:div>
    <w:div w:id="20172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F5D9-AB2D-4763-B078-C72C4507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12443</Characters>
  <Application>Microsoft Office Word</Application>
  <DocSecurity>4</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2022-05-09T15:21:00Z</dcterms:created>
  <dcterms:modified xsi:type="dcterms:W3CDTF">2022-05-09T15:21:00Z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gFAAsdpvfP9KDXLadMqVKo3td5n4mrQxWzUSk6afAnDAryWGw8eZvTQwE1+P5XqdEgHtD3FjdafDGAeL_x000d_
pUsvR0Yw9Y18RKtlJKyFX7Caynqiz6jl+ISok9nehlkZ3NTF8JKLKo4tQWv7QTvi6IlncEl4xgBb_x000d_
BzojZvPFKPZLoc5uRyV+9404umv4nHo/+SeKq061wpoKxp+N/kKx0j48Qx7wuEc2lKKKwgWdRU7h_x000d_
Yjo+KrWyV+/UkSsf5</vt:lpwstr>
  </property>
  <property fmtid="{D5CDD505-2E9C-101B-9397-08002B2CF9AE}" pid="3" name="RESPONSE_SENDER_NAME">
    <vt:lpwstr>sAAA4E8dREqJqIq9sse612JWLP291dUM9DXIR+WZgpdqqRY=</vt:lpwstr>
  </property>
  <property fmtid="{D5CDD505-2E9C-101B-9397-08002B2CF9AE}" pid="4" name="EMAIL_OWNER_ADDRESS">
    <vt:lpwstr>sAAAGYoQX4c3X/IFaWIcfI3Jt3PNbVC+03aKe/07ZJokqro=</vt:lpwstr>
  </property>
  <property fmtid="{D5CDD505-2E9C-101B-9397-08002B2CF9AE}" pid="5" name="MAIL_MSG_ID2">
    <vt:lpwstr>yM3kciURNl0dac3H783WnU+niWOr4PQeai5IXOpPCKg9mYhg1ZcECqFIQIJ_x000d_
aqfLLe99lbOtTkVezt/gFfAZBQj4MG8UssatcQ==</vt:lpwstr>
  </property>
</Properties>
</file>