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1C" w:rsidRPr="009F5BC8" w:rsidRDefault="00D71AC3" w:rsidP="00E34D1C">
      <w:pPr>
        <w:rPr>
          <w:b/>
          <w:lang w:val="en-GB"/>
        </w:rPr>
      </w:pPr>
      <w:r w:rsidRPr="00E34D1C">
        <w:rPr>
          <w:lang w:val="en-US"/>
        </w:rPr>
        <w:t xml:space="preserve"> </w:t>
      </w:r>
      <w:r w:rsidR="00E34D1C" w:rsidRPr="009F5BC8">
        <w:rPr>
          <w:b/>
          <w:lang w:val="en-GB"/>
        </w:rPr>
        <w:t>Part 1: Financial Disclosure Commitment</w:t>
      </w:r>
    </w:p>
    <w:p w:rsidR="00E34D1C" w:rsidRPr="009F5BC8" w:rsidRDefault="00E34D1C" w:rsidP="00E34D1C">
      <w:pPr>
        <w:rPr>
          <w:b/>
          <w:lang w:val="en-GB"/>
        </w:rPr>
      </w:pPr>
    </w:p>
    <w:p w:rsidR="00E34D1C" w:rsidRDefault="00E34D1C" w:rsidP="00E34D1C">
      <w:pPr>
        <w:rPr>
          <w:lang w:val="en-GB"/>
        </w:rPr>
      </w:pPr>
      <w:r w:rsidRPr="009F5BC8">
        <w:rPr>
          <w:lang w:val="en-GB"/>
        </w:rPr>
        <w:t xml:space="preserve">Name of the investigator: </w:t>
      </w:r>
    </w:p>
    <w:p w:rsidR="00E34D1C" w:rsidRDefault="00E34D1C" w:rsidP="00E34D1C">
      <w:pPr>
        <w:rPr>
          <w:lang w:val="en-GB"/>
        </w:rPr>
      </w:pPr>
    </w:p>
    <w:p w:rsidR="00E34D1C" w:rsidRPr="009F5BC8" w:rsidRDefault="00E34D1C" w:rsidP="00E34D1C">
      <w:pPr>
        <w:rPr>
          <w:lang w:val="en-GB"/>
        </w:rPr>
      </w:pPr>
      <w:r w:rsidRPr="00B3557B">
        <w:rPr>
          <w:lang w:val="en-GB"/>
        </w:rPr>
        <w:t xml:space="preserve">Name of </w:t>
      </w:r>
      <w:r>
        <w:rPr>
          <w:lang w:val="en-GB"/>
        </w:rPr>
        <w:t>the registrant</w:t>
      </w:r>
      <w:r w:rsidRPr="00B3557B">
        <w:rPr>
          <w:lang w:val="en-GB"/>
        </w:rPr>
        <w:t xml:space="preserve"> (if other than principal investigator):</w:t>
      </w:r>
    </w:p>
    <w:p w:rsidR="00E34D1C" w:rsidRPr="009F5BC8" w:rsidRDefault="00E34D1C" w:rsidP="00E34D1C">
      <w:pPr>
        <w:rPr>
          <w:lang w:val="en-GB"/>
        </w:rPr>
      </w:pPr>
    </w:p>
    <w:p w:rsidR="00E34D1C" w:rsidRPr="009F5BC8" w:rsidRDefault="00E34D1C" w:rsidP="00E34D1C">
      <w:pPr>
        <w:rPr>
          <w:lang w:val="en-GB"/>
        </w:rPr>
      </w:pPr>
      <w:r w:rsidRPr="009F5BC8">
        <w:rPr>
          <w:lang w:val="en-GB"/>
        </w:rPr>
        <w:t xml:space="preserve">Name of the Sponsor: </w:t>
      </w:r>
    </w:p>
    <w:p w:rsidR="00E34D1C" w:rsidRPr="009F5BC8" w:rsidRDefault="00E34D1C" w:rsidP="00E34D1C">
      <w:pPr>
        <w:rPr>
          <w:lang w:val="en-GB"/>
        </w:rPr>
      </w:pPr>
    </w:p>
    <w:p w:rsidR="00E34D1C" w:rsidRPr="009F5BC8" w:rsidRDefault="00E34D1C" w:rsidP="00E34D1C">
      <w:pPr>
        <w:rPr>
          <w:lang w:val="en-GB"/>
        </w:rPr>
      </w:pPr>
      <w:r>
        <w:rPr>
          <w:lang w:val="en-GB"/>
        </w:rPr>
        <w:t>Commercial company responsible for the funding of the study or any of its elements (if not the sponsor):</w:t>
      </w:r>
    </w:p>
    <w:p w:rsidR="00E34D1C" w:rsidRDefault="00E34D1C" w:rsidP="00E34D1C">
      <w:pPr>
        <w:rPr>
          <w:lang w:val="en-GB"/>
        </w:rPr>
      </w:pPr>
    </w:p>
    <w:p w:rsidR="00E34D1C" w:rsidRDefault="00E34D1C" w:rsidP="00E34D1C">
      <w:pPr>
        <w:rPr>
          <w:lang w:val="en-GB"/>
        </w:rPr>
      </w:pPr>
      <w:r w:rsidRPr="009F5BC8">
        <w:rPr>
          <w:lang w:val="en-GB"/>
        </w:rPr>
        <w:t>Study</w:t>
      </w:r>
      <w:r>
        <w:rPr>
          <w:lang w:val="en-GB"/>
        </w:rPr>
        <w:t xml:space="preserve"> title</w:t>
      </w:r>
      <w:r w:rsidRPr="009F5BC8">
        <w:rPr>
          <w:lang w:val="en-GB"/>
        </w:rPr>
        <w:t>:</w:t>
      </w:r>
    </w:p>
    <w:p w:rsidR="00E34D1C" w:rsidRDefault="00E34D1C" w:rsidP="00E34D1C">
      <w:pPr>
        <w:rPr>
          <w:lang w:val="en-GB"/>
        </w:rPr>
      </w:pPr>
    </w:p>
    <w:p w:rsidR="00E34D1C" w:rsidRPr="009F5BC8" w:rsidRDefault="00E34D1C" w:rsidP="00E34D1C">
      <w:pPr>
        <w:rPr>
          <w:lang w:val="en-GB"/>
        </w:rPr>
      </w:pPr>
    </w:p>
    <w:p w:rsidR="006E5A4D" w:rsidRPr="006E5A4D" w:rsidRDefault="006E5A4D" w:rsidP="006E5A4D">
      <w:pPr>
        <w:rPr>
          <w:lang w:val="en-GB"/>
        </w:rPr>
      </w:pPr>
      <w:r w:rsidRPr="006E5A4D">
        <w:rPr>
          <w:lang w:val="en-GB"/>
        </w:rPr>
        <w:t xml:space="preserve">This document </w:t>
      </w:r>
      <w:r>
        <w:rPr>
          <w:lang w:val="en-GB"/>
        </w:rPr>
        <w:t>is used to report</w:t>
      </w:r>
      <w:r w:rsidRPr="006E5A4D">
        <w:rPr>
          <w:lang w:val="en-GB"/>
        </w:rPr>
        <w:t xml:space="preserve"> the financial conflicts of interest, in relation to the sponsor or any organization linked to the sponsor, of the principal investigator as well as the co-investigators and any member of the research team</w:t>
      </w:r>
      <w:r>
        <w:rPr>
          <w:lang w:val="en-GB"/>
        </w:rPr>
        <w:t xml:space="preserve">. It will also be used to report </w:t>
      </w:r>
      <w:r w:rsidRPr="006E5A4D">
        <w:rPr>
          <w:lang w:val="en-GB"/>
        </w:rPr>
        <w:t xml:space="preserve">any modification concerning them during the </w:t>
      </w:r>
      <w:r>
        <w:rPr>
          <w:lang w:val="en-GB"/>
        </w:rPr>
        <w:t>course</w:t>
      </w:r>
      <w:r w:rsidRPr="006E5A4D">
        <w:rPr>
          <w:lang w:val="en-GB"/>
        </w:rPr>
        <w:t xml:space="preserve"> of the medical experiment and up to one year after its end. This declaration concerns the conflicts of interest of the person completing it as well as those of his/her spouse/legal cohabitant or dependent children.  </w:t>
      </w:r>
    </w:p>
    <w:p w:rsidR="006E5A4D" w:rsidRPr="006E5A4D" w:rsidRDefault="006E5A4D" w:rsidP="006E5A4D">
      <w:pPr>
        <w:rPr>
          <w:lang w:val="en-GB"/>
        </w:rPr>
      </w:pPr>
    </w:p>
    <w:p w:rsidR="00E34D1C" w:rsidRDefault="00E34D1C" w:rsidP="00E34D1C">
      <w:pPr>
        <w:rPr>
          <w:lang w:val="en-GB"/>
        </w:rPr>
      </w:pPr>
      <w:r w:rsidRPr="00B3557B">
        <w:rPr>
          <w:lang w:val="en-GB"/>
        </w:rPr>
        <w:t>As the principal investigator, you are required to complete this declaration form prior to the start of the study</w:t>
      </w:r>
      <w:r w:rsidR="00363D38">
        <w:rPr>
          <w:lang w:val="en-GB"/>
        </w:rPr>
        <w:t xml:space="preserve"> (initial submission)</w:t>
      </w:r>
      <w:r w:rsidRPr="00B3557B">
        <w:rPr>
          <w:lang w:val="en-GB"/>
        </w:rPr>
        <w:t>, as well as the Conflict of Interest Research Team form (AARHPP-FORM-037) certifying that no conflict of interest exists with respect to the co-investigator(s) or research team member(s), their spouse or legal cohabitant(s), or dependent children.</w:t>
      </w:r>
    </w:p>
    <w:p w:rsidR="00363D38" w:rsidRPr="00363D38" w:rsidRDefault="00363D38" w:rsidP="00363D38">
      <w:pPr>
        <w:rPr>
          <w:lang w:val="en-GB"/>
        </w:rPr>
      </w:pPr>
      <w:r w:rsidRPr="00363D38">
        <w:rPr>
          <w:lang w:val="en-GB"/>
        </w:rPr>
        <w:t>This declaration form must also be completed when there is a change in the initially declared financial status of the principal investigator or any other member of the research team. It should be sent to the sponsor and the CEHF, preferably within 30 days. If the CEHF is not involved (CTR/MDR</w:t>
      </w:r>
      <w:r>
        <w:rPr>
          <w:rStyle w:val="Appelnotedebasdep"/>
          <w:lang w:val="en-GB"/>
        </w:rPr>
        <w:footnoteReference w:id="1"/>
      </w:r>
      <w:r w:rsidRPr="00363D38">
        <w:rPr>
          <w:lang w:val="en-GB"/>
        </w:rPr>
        <w:t>), the document will be sent to the Medical Direct</w:t>
      </w:r>
      <w:r>
        <w:rPr>
          <w:lang w:val="en-GB"/>
        </w:rPr>
        <w:t xml:space="preserve">ion of </w:t>
      </w:r>
      <w:r w:rsidRPr="00363D38">
        <w:rPr>
          <w:lang w:val="en-GB"/>
        </w:rPr>
        <w:t>CUSL</w:t>
      </w:r>
      <w:r>
        <w:rPr>
          <w:lang w:val="en-GB"/>
        </w:rPr>
        <w:t xml:space="preserve"> </w:t>
      </w:r>
      <w:r w:rsidRPr="00363D38">
        <w:rPr>
          <w:lang w:val="en-GB"/>
        </w:rPr>
        <w:t>via the CTC "Contracts-Finance" referent.</w:t>
      </w:r>
    </w:p>
    <w:p w:rsidR="00363D38" w:rsidRPr="00B3557B" w:rsidRDefault="00363D38" w:rsidP="00363D38">
      <w:pPr>
        <w:rPr>
          <w:lang w:val="en-GB"/>
        </w:rPr>
      </w:pPr>
      <w:r w:rsidRPr="00363D38">
        <w:rPr>
          <w:lang w:val="en-GB"/>
        </w:rPr>
        <w:t>Once a year, you must reassess the absence of conflicts of interest for yourself and your research team and inform the sponsor as well as either the CEHF or the Medical Direct</w:t>
      </w:r>
      <w:r>
        <w:rPr>
          <w:lang w:val="en-GB"/>
        </w:rPr>
        <w:t>ion</w:t>
      </w:r>
      <w:r w:rsidRPr="00363D38">
        <w:rPr>
          <w:lang w:val="en-GB"/>
        </w:rPr>
        <w:t xml:space="preserve"> (via the CTC "Contracts-Finance" referent) if a conflict of interest must be declared</w:t>
      </w:r>
      <w:r w:rsidRPr="00B3557B">
        <w:rPr>
          <w:lang w:val="en-GB"/>
        </w:rPr>
        <w:t xml:space="preserve">. </w:t>
      </w:r>
    </w:p>
    <w:p w:rsidR="00363D38" w:rsidRPr="00B3557B" w:rsidRDefault="00363D38" w:rsidP="00E34D1C">
      <w:pPr>
        <w:rPr>
          <w:lang w:val="en-GB"/>
        </w:rPr>
      </w:pPr>
    </w:p>
    <w:p w:rsidR="00E34D1C" w:rsidRPr="00B3557B" w:rsidRDefault="00E34D1C" w:rsidP="00E34D1C">
      <w:pPr>
        <w:rPr>
          <w:lang w:val="en-GB"/>
        </w:rPr>
      </w:pPr>
      <w:r w:rsidRPr="00B3557B">
        <w:rPr>
          <w:lang w:val="en-GB"/>
        </w:rPr>
        <w:t>It is also your duty to inform all co-investigators and research team members of their obligation to complete this declaration in the event of a potential or actual financial conflict of interest. This information will also be given to any co-investigators and research team members added during the course of the study.</w:t>
      </w:r>
    </w:p>
    <w:p w:rsidR="00E34D1C" w:rsidRDefault="00E34D1C" w:rsidP="00E34D1C">
      <w:pPr>
        <w:rPr>
          <w:lang w:val="en-GB"/>
        </w:rPr>
      </w:pPr>
    </w:p>
    <w:p w:rsidR="006E5A4D" w:rsidRPr="00B3557B" w:rsidRDefault="006E5A4D" w:rsidP="006E5A4D">
      <w:pPr>
        <w:rPr>
          <w:lang w:val="en-GB"/>
        </w:rPr>
      </w:pPr>
      <w:r>
        <w:rPr>
          <w:lang w:val="en-GB"/>
        </w:rPr>
        <w:t>A</w:t>
      </w:r>
      <w:r w:rsidRPr="00B3557B">
        <w:rPr>
          <w:lang w:val="en-GB"/>
        </w:rPr>
        <w:t xml:space="preserve">ny funding from the sponsor to an investigator or member of the research team and to the institution must </w:t>
      </w:r>
      <w:r>
        <w:rPr>
          <w:lang w:val="en-GB"/>
        </w:rPr>
        <w:t xml:space="preserve">also </w:t>
      </w:r>
      <w:r w:rsidRPr="00B3557B">
        <w:rPr>
          <w:lang w:val="en-GB"/>
        </w:rPr>
        <w:t xml:space="preserve">be declared. </w:t>
      </w:r>
    </w:p>
    <w:p w:rsidR="006E5A4D" w:rsidRPr="00B3557B" w:rsidRDefault="006E5A4D" w:rsidP="00E34D1C">
      <w:pPr>
        <w:rPr>
          <w:lang w:val="en-GB"/>
        </w:rPr>
      </w:pPr>
    </w:p>
    <w:p w:rsidR="006E5A4D" w:rsidRDefault="00E34D1C">
      <w:pPr>
        <w:rPr>
          <w:lang w:val="en-GB"/>
        </w:rPr>
      </w:pPr>
      <w:r w:rsidRPr="00B3557B">
        <w:rPr>
          <w:lang w:val="en-GB"/>
        </w:rPr>
        <w:t>Blank declaration forms can be printed and copied for investigators, co-investigators and research team members. Additional copies are also available through the PaCo document management software.</w:t>
      </w:r>
      <w:r w:rsidR="006E5A4D">
        <w:rPr>
          <w:lang w:val="en-GB"/>
        </w:rPr>
        <w:br w:type="page"/>
      </w:r>
    </w:p>
    <w:p w:rsidR="00E34D1C" w:rsidRPr="009F5BC8" w:rsidRDefault="00E34D1C" w:rsidP="00E34D1C">
      <w:pPr>
        <w:rPr>
          <w:b/>
          <w:lang w:val="en-GB"/>
        </w:rPr>
      </w:pPr>
      <w:r w:rsidRPr="009F5BC8">
        <w:rPr>
          <w:b/>
          <w:lang w:val="en-GB"/>
        </w:rPr>
        <w:lastRenderedPageBreak/>
        <w:t xml:space="preserve">Part 2: Financial Disclosure </w:t>
      </w:r>
      <w:r w:rsidRPr="00B3557B">
        <w:rPr>
          <w:b/>
          <w:lang w:val="en-GB"/>
        </w:rPr>
        <w:t xml:space="preserve">by the </w:t>
      </w:r>
      <w:r>
        <w:rPr>
          <w:b/>
          <w:lang w:val="en-GB"/>
        </w:rPr>
        <w:t xml:space="preserve">principal </w:t>
      </w:r>
      <w:r w:rsidRPr="00B3557B">
        <w:rPr>
          <w:b/>
          <w:lang w:val="en-GB"/>
        </w:rPr>
        <w:t xml:space="preserve">investigator, </w:t>
      </w:r>
      <w:r>
        <w:rPr>
          <w:b/>
          <w:lang w:val="en-GB"/>
        </w:rPr>
        <w:t>sub</w:t>
      </w:r>
      <w:r w:rsidRPr="00B3557B">
        <w:rPr>
          <w:b/>
          <w:lang w:val="en-GB"/>
        </w:rPr>
        <w:t>-investigator or research team member</w:t>
      </w:r>
    </w:p>
    <w:p w:rsidR="00E34D1C" w:rsidRPr="009F5BC8" w:rsidRDefault="00E34D1C" w:rsidP="00E34D1C">
      <w:pPr>
        <w:rPr>
          <w:lang w:val="en-GB"/>
        </w:rPr>
      </w:pPr>
    </w:p>
    <w:p w:rsidR="00E34D1C" w:rsidRDefault="00E34D1C" w:rsidP="00E34D1C">
      <w:pPr>
        <w:rPr>
          <w:lang w:val="en-GB"/>
        </w:rPr>
      </w:pPr>
      <w:r w:rsidRPr="009F5BC8">
        <w:rPr>
          <w:lang w:val="en-GB"/>
        </w:rPr>
        <w:t>Please complete all of the information below and retain a copy of this form for your records.</w:t>
      </w:r>
    </w:p>
    <w:p w:rsidR="00E34D1C" w:rsidRPr="009F5BC8" w:rsidRDefault="00E34D1C" w:rsidP="00E34D1C">
      <w:pPr>
        <w:rPr>
          <w:lang w:val="en-GB"/>
        </w:rPr>
      </w:pPr>
      <w:r w:rsidRPr="00B3557B">
        <w:rPr>
          <w:lang w:val="en-GB"/>
        </w:rPr>
        <w:t xml:space="preserve">If you are not the principal investigator, </w:t>
      </w:r>
      <w:r w:rsidRPr="006E5A4D">
        <w:rPr>
          <w:b/>
          <w:lang w:val="en-GB"/>
        </w:rPr>
        <w:t>complete this document only if you have a financial disclosure to declare</w:t>
      </w:r>
      <w:r>
        <w:rPr>
          <w:lang w:val="en-GB"/>
        </w:rPr>
        <w:t>.</w:t>
      </w:r>
    </w:p>
    <w:p w:rsidR="00E34D1C" w:rsidRDefault="00E34D1C" w:rsidP="00E34D1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80"/>
        <w:gridCol w:w="4517"/>
      </w:tblGrid>
      <w:tr w:rsidR="00E34D1C" w:rsidRPr="002C3941" w:rsidTr="00E34D1C">
        <w:tc>
          <w:tcPr>
            <w:tcW w:w="9062" w:type="dxa"/>
            <w:gridSpan w:val="3"/>
          </w:tcPr>
          <w:p w:rsidR="00E34D1C" w:rsidRPr="002C3941" w:rsidRDefault="00E34D1C" w:rsidP="004769FE">
            <w:pPr>
              <w:rPr>
                <w:lang w:val="en-GB"/>
              </w:rPr>
            </w:pPr>
            <w:r w:rsidRPr="002C3941">
              <w:rPr>
                <w:lang w:val="en-GB"/>
              </w:rPr>
              <w:t>1. Study name:</w:t>
            </w:r>
          </w:p>
          <w:p w:rsidR="00E34D1C" w:rsidRDefault="00E34D1C" w:rsidP="004769FE">
            <w:pPr>
              <w:ind w:left="360"/>
              <w:rPr>
                <w:lang w:val="en-GB"/>
              </w:rPr>
            </w:pPr>
          </w:p>
          <w:p w:rsidR="00743DC2" w:rsidRPr="002C3941" w:rsidRDefault="00743DC2" w:rsidP="004769FE">
            <w:pPr>
              <w:ind w:left="360"/>
              <w:rPr>
                <w:lang w:val="en-GB"/>
              </w:rPr>
            </w:pPr>
          </w:p>
        </w:tc>
      </w:tr>
      <w:tr w:rsidR="00E34D1C" w:rsidRPr="002C3941" w:rsidTr="00E34D1C">
        <w:tc>
          <w:tcPr>
            <w:tcW w:w="9062" w:type="dxa"/>
            <w:gridSpan w:val="3"/>
          </w:tcPr>
          <w:p w:rsidR="00E34D1C" w:rsidRPr="002C3941" w:rsidRDefault="00E34D1C" w:rsidP="004769FE">
            <w:pPr>
              <w:rPr>
                <w:lang w:val="en-GB"/>
              </w:rPr>
            </w:pPr>
            <w:r w:rsidRPr="002C3941">
              <w:rPr>
                <w:lang w:val="en-GB"/>
              </w:rPr>
              <w:t>2. Protocol number:</w:t>
            </w:r>
          </w:p>
          <w:p w:rsidR="00E34D1C" w:rsidRDefault="00E34D1C" w:rsidP="004769FE">
            <w:pPr>
              <w:rPr>
                <w:lang w:val="en-GB"/>
              </w:rPr>
            </w:pPr>
          </w:p>
          <w:p w:rsidR="00743DC2" w:rsidRPr="002C3941" w:rsidRDefault="00743DC2" w:rsidP="004769FE">
            <w:pPr>
              <w:rPr>
                <w:lang w:val="en-GB"/>
              </w:rPr>
            </w:pPr>
          </w:p>
        </w:tc>
      </w:tr>
      <w:tr w:rsidR="00E34D1C" w:rsidRPr="00492D61" w:rsidTr="00A6133F">
        <w:trPr>
          <w:trHeight w:val="1013"/>
        </w:trPr>
        <w:tc>
          <w:tcPr>
            <w:tcW w:w="9062" w:type="dxa"/>
            <w:gridSpan w:val="3"/>
          </w:tcPr>
          <w:p w:rsidR="00743DC2" w:rsidRDefault="00A6133F" w:rsidP="004769FE">
            <w:pPr>
              <w:rPr>
                <w:lang w:val="en-US"/>
              </w:rPr>
            </w:pPr>
            <w:r>
              <w:rPr>
                <w:lang w:val="en-US"/>
              </w:rPr>
              <w:t xml:space="preserve">3. </w:t>
            </w:r>
            <w:sdt>
              <w:sdtPr>
                <w:rPr>
                  <w:lang w:val="en-US"/>
                </w:rPr>
                <w:id w:val="-6213788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492D61">
              <w:rPr>
                <w:lang w:val="en-US"/>
              </w:rPr>
              <w:t xml:space="preserve">Investigator </w:t>
            </w:r>
            <w:r>
              <w:rPr>
                <w:lang w:val="en-US"/>
              </w:rPr>
              <w:t xml:space="preserve">           </w:t>
            </w:r>
            <w:sdt>
              <w:sdtPr>
                <w:rPr>
                  <w:lang w:val="en-US"/>
                </w:rPr>
                <w:id w:val="-176822435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Sub-investigators</w:t>
            </w:r>
          </w:p>
          <w:p w:rsidR="00A6133F" w:rsidRPr="009860C2" w:rsidRDefault="00A6133F" w:rsidP="00A6133F">
            <w:pPr>
              <w:spacing w:before="120"/>
              <w:rPr>
                <w:lang w:val="en-US"/>
              </w:rPr>
            </w:pPr>
            <w:r>
              <w:rPr>
                <w:lang w:val="en-US"/>
              </w:rPr>
              <w:t xml:space="preserve">    </w:t>
            </w:r>
            <w:sdt>
              <w:sdtPr>
                <w:rPr>
                  <w:lang w:val="en-US"/>
                </w:rPr>
                <w:id w:val="12095349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Other study team member (specify role) :</w:t>
            </w:r>
          </w:p>
        </w:tc>
      </w:tr>
      <w:tr w:rsidR="00E34D1C" w:rsidRPr="00A6133F" w:rsidTr="00E34D1C">
        <w:tc>
          <w:tcPr>
            <w:tcW w:w="9062" w:type="dxa"/>
            <w:gridSpan w:val="3"/>
          </w:tcPr>
          <w:p w:rsidR="00E34D1C" w:rsidRDefault="00E34D1C" w:rsidP="004769FE">
            <w:pPr>
              <w:rPr>
                <w:lang w:val="en-GB"/>
              </w:rPr>
            </w:pPr>
            <w:r w:rsidRPr="002C3941">
              <w:rPr>
                <w:lang w:val="en-GB"/>
              </w:rPr>
              <w:t>4. Investigator/sub-investigator</w:t>
            </w:r>
            <w:r>
              <w:rPr>
                <w:lang w:val="en-GB"/>
              </w:rPr>
              <w:t>/Study team member</w:t>
            </w:r>
            <w:r w:rsidRPr="002C3941">
              <w:rPr>
                <w:lang w:val="en-GB"/>
              </w:rPr>
              <w:t xml:space="preserve"> Name:</w:t>
            </w:r>
          </w:p>
          <w:p w:rsidR="00743DC2" w:rsidRDefault="00743DC2" w:rsidP="004769FE">
            <w:pPr>
              <w:rPr>
                <w:lang w:val="en-GB"/>
              </w:rPr>
            </w:pPr>
          </w:p>
          <w:p w:rsidR="00743DC2" w:rsidRPr="002C3941" w:rsidRDefault="00743DC2" w:rsidP="004769FE">
            <w:pPr>
              <w:rPr>
                <w:lang w:val="en-GB"/>
              </w:rPr>
            </w:pPr>
          </w:p>
          <w:p w:rsidR="00E34D1C" w:rsidRPr="002C3941" w:rsidRDefault="00E34D1C" w:rsidP="00743DC2">
            <w:pPr>
              <w:ind w:left="589"/>
              <w:rPr>
                <w:lang w:val="en-GB"/>
              </w:rPr>
            </w:pPr>
            <w:r w:rsidRPr="002C3941">
              <w:rPr>
                <w:lang w:val="en-GB"/>
              </w:rPr>
              <w:t xml:space="preserve">Institution Name: </w:t>
            </w:r>
          </w:p>
          <w:p w:rsidR="00E34D1C" w:rsidRDefault="00E34D1C" w:rsidP="004769FE">
            <w:pPr>
              <w:rPr>
                <w:lang w:val="en-GB"/>
              </w:rPr>
            </w:pPr>
          </w:p>
          <w:p w:rsidR="00743DC2" w:rsidRPr="002C3941" w:rsidRDefault="00743DC2" w:rsidP="004769FE">
            <w:pPr>
              <w:rPr>
                <w:lang w:val="en-GB"/>
              </w:rPr>
            </w:pPr>
          </w:p>
        </w:tc>
      </w:tr>
      <w:tr w:rsidR="00E34D1C" w:rsidRPr="00A6133F" w:rsidTr="00E34D1C">
        <w:tc>
          <w:tcPr>
            <w:tcW w:w="9062" w:type="dxa"/>
            <w:gridSpan w:val="3"/>
          </w:tcPr>
          <w:p w:rsidR="00E34D1C" w:rsidRPr="002C3941" w:rsidRDefault="00E34D1C" w:rsidP="004769FE">
            <w:pPr>
              <w:rPr>
                <w:lang w:val="en-GB"/>
              </w:rPr>
            </w:pPr>
            <w:r w:rsidRPr="002C3941">
              <w:rPr>
                <w:lang w:val="en-GB"/>
              </w:rPr>
              <w:t xml:space="preserve">5. </w:t>
            </w:r>
            <w:r>
              <w:rPr>
                <w:lang w:val="en-GB"/>
              </w:rPr>
              <w:t xml:space="preserve">Institution </w:t>
            </w:r>
            <w:r w:rsidRPr="002C3941">
              <w:rPr>
                <w:lang w:val="en-GB"/>
              </w:rPr>
              <w:t>Address:</w:t>
            </w:r>
          </w:p>
          <w:p w:rsidR="00E34D1C" w:rsidRPr="002C3941" w:rsidRDefault="00E34D1C" w:rsidP="004769FE">
            <w:pPr>
              <w:rPr>
                <w:lang w:val="en-GB"/>
              </w:rPr>
            </w:pPr>
          </w:p>
        </w:tc>
      </w:tr>
      <w:tr w:rsidR="00E34D1C" w:rsidRPr="002C3941" w:rsidTr="00E34D1C">
        <w:tc>
          <w:tcPr>
            <w:tcW w:w="4545" w:type="dxa"/>
            <w:gridSpan w:val="2"/>
          </w:tcPr>
          <w:p w:rsidR="00E34D1C" w:rsidRPr="002C3941" w:rsidRDefault="00E34D1C" w:rsidP="004769FE">
            <w:pPr>
              <w:rPr>
                <w:lang w:val="en-GB"/>
              </w:rPr>
            </w:pPr>
            <w:r w:rsidRPr="002C3941">
              <w:rPr>
                <w:lang w:val="en-GB"/>
              </w:rPr>
              <w:t>6. Telephone:</w:t>
            </w:r>
          </w:p>
          <w:p w:rsidR="00E34D1C" w:rsidRPr="002C3941" w:rsidRDefault="00E34D1C" w:rsidP="004769FE">
            <w:pPr>
              <w:rPr>
                <w:lang w:val="en-GB"/>
              </w:rPr>
            </w:pPr>
          </w:p>
        </w:tc>
        <w:tc>
          <w:tcPr>
            <w:tcW w:w="4517" w:type="dxa"/>
          </w:tcPr>
          <w:p w:rsidR="00E34D1C" w:rsidRPr="002C3941" w:rsidRDefault="00E34D1C" w:rsidP="004769FE">
            <w:pPr>
              <w:rPr>
                <w:lang w:val="en-GB"/>
              </w:rPr>
            </w:pPr>
            <w:r w:rsidRPr="002C3941">
              <w:rPr>
                <w:lang w:val="en-GB"/>
              </w:rPr>
              <w:t>7. Fax:</w:t>
            </w:r>
          </w:p>
        </w:tc>
      </w:tr>
      <w:tr w:rsidR="00E34D1C" w:rsidRPr="00492D61" w:rsidTr="00E34D1C">
        <w:tc>
          <w:tcPr>
            <w:tcW w:w="9062" w:type="dxa"/>
            <w:gridSpan w:val="3"/>
          </w:tcPr>
          <w:p w:rsidR="00E34D1C" w:rsidRPr="002C3941" w:rsidRDefault="00E34D1C" w:rsidP="004769FE">
            <w:pPr>
              <w:rPr>
                <w:lang w:val="en-GB"/>
              </w:rPr>
            </w:pPr>
            <w:r w:rsidRPr="002C3941">
              <w:rPr>
                <w:lang w:val="en-GB"/>
              </w:rPr>
              <w:t>8. Indicate by marking YES or NO if any of the financial interests of arrangements with the Sponsor and/or its affiliates (described below) apply to you, your spouse/legal cohabitant, or dependent children:</w:t>
            </w:r>
          </w:p>
        </w:tc>
      </w:tr>
      <w:tr w:rsidR="00E34D1C" w:rsidRPr="002C3941" w:rsidTr="00A6133F">
        <w:tc>
          <w:tcPr>
            <w:tcW w:w="2265" w:type="dxa"/>
            <w:vAlign w:val="center"/>
          </w:tcPr>
          <w:p w:rsidR="00E34D1C" w:rsidRDefault="00A6133F" w:rsidP="00A6133F">
            <w:pPr>
              <w:ind w:left="0"/>
              <w:jc w:val="center"/>
              <w:rPr>
                <w:lang w:val="en-GB"/>
              </w:rPr>
            </w:pPr>
            <w:sdt>
              <w:sdtPr>
                <w:rPr>
                  <w:lang w:val="en-GB"/>
                </w:rPr>
                <w:id w:val="51542988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p>
          <w:p w:rsidR="00A6133F" w:rsidRPr="002C3941" w:rsidRDefault="00A6133F" w:rsidP="00A6133F">
            <w:pPr>
              <w:spacing w:before="120"/>
              <w:ind w:left="731"/>
              <w:rPr>
                <w:lang w:val="en-GB"/>
              </w:rPr>
            </w:pPr>
            <w:sdt>
              <w:sdtPr>
                <w:rPr>
                  <w:lang w:val="en-GB"/>
                </w:rPr>
                <w:id w:val="225190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w:t>
            </w:r>
          </w:p>
        </w:tc>
        <w:tc>
          <w:tcPr>
            <w:tcW w:w="6797" w:type="dxa"/>
            <w:gridSpan w:val="2"/>
          </w:tcPr>
          <w:p w:rsidR="00E34D1C" w:rsidRPr="002C3941" w:rsidRDefault="00E34D1C" w:rsidP="004769FE">
            <w:pPr>
              <w:rPr>
                <w:lang w:val="en-GB"/>
              </w:rPr>
            </w:pPr>
            <w:r w:rsidRPr="002C3941">
              <w:rPr>
                <w:lang w:val="en-GB"/>
              </w:rPr>
              <w:t>Financial arrangements whereby the value of the compensation could be influenced by the outcome of the study. This could include, for example, compensation that is explicitly greater for a favourable outcome or compensation to the investigator in the form of any equity interest in the Sponsor or in the form of compensation tied to sales of the product, such as royalty interest.</w:t>
            </w:r>
          </w:p>
          <w:p w:rsidR="00E34D1C" w:rsidRPr="002C3941" w:rsidRDefault="00E34D1C" w:rsidP="004769FE">
            <w:pPr>
              <w:rPr>
                <w:lang w:val="en-GB"/>
              </w:rPr>
            </w:pPr>
            <w:r w:rsidRPr="002C3941">
              <w:rPr>
                <w:lang w:val="en-GB"/>
              </w:rPr>
              <w:t xml:space="preserve">If yes, please describe : </w:t>
            </w:r>
          </w:p>
          <w:p w:rsidR="00E34D1C" w:rsidRPr="002C3941" w:rsidRDefault="00E34D1C" w:rsidP="004769FE">
            <w:pPr>
              <w:rPr>
                <w:lang w:val="en-GB"/>
              </w:rPr>
            </w:pPr>
          </w:p>
          <w:p w:rsidR="00E34D1C" w:rsidRPr="002C3941" w:rsidRDefault="00E34D1C" w:rsidP="004769FE">
            <w:pPr>
              <w:rPr>
                <w:lang w:val="en-GB"/>
              </w:rPr>
            </w:pPr>
          </w:p>
          <w:p w:rsidR="00E34D1C" w:rsidRPr="002C3941" w:rsidRDefault="00E34D1C" w:rsidP="004769FE">
            <w:pPr>
              <w:rPr>
                <w:lang w:val="en-GB"/>
              </w:rPr>
            </w:pPr>
          </w:p>
        </w:tc>
      </w:tr>
      <w:tr w:rsidR="00A6133F" w:rsidRPr="002C3941" w:rsidTr="00CE18C8">
        <w:tc>
          <w:tcPr>
            <w:tcW w:w="2265" w:type="dxa"/>
            <w:vAlign w:val="center"/>
          </w:tcPr>
          <w:p w:rsidR="00A6133F" w:rsidRDefault="00A6133F" w:rsidP="00A6133F">
            <w:pPr>
              <w:ind w:left="0"/>
              <w:jc w:val="center"/>
              <w:rPr>
                <w:lang w:val="en-GB"/>
              </w:rPr>
            </w:pPr>
            <w:sdt>
              <w:sdtPr>
                <w:rPr>
                  <w:lang w:val="en-GB"/>
                </w:rPr>
                <w:id w:val="-61004707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p>
          <w:p w:rsidR="00A6133F" w:rsidRPr="002C3941" w:rsidRDefault="00A6133F" w:rsidP="00A6133F">
            <w:pPr>
              <w:spacing w:before="120"/>
              <w:ind w:left="731"/>
              <w:rPr>
                <w:lang w:val="en-GB"/>
              </w:rPr>
            </w:pPr>
            <w:sdt>
              <w:sdtPr>
                <w:rPr>
                  <w:lang w:val="en-GB"/>
                </w:rPr>
                <w:id w:val="-168612627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w:t>
            </w:r>
          </w:p>
        </w:tc>
        <w:tc>
          <w:tcPr>
            <w:tcW w:w="6797" w:type="dxa"/>
            <w:gridSpan w:val="2"/>
          </w:tcPr>
          <w:p w:rsidR="00A6133F" w:rsidRPr="002C3941" w:rsidRDefault="00A6133F" w:rsidP="00A6133F">
            <w:pPr>
              <w:rPr>
                <w:lang w:val="en-GB"/>
              </w:rPr>
            </w:pPr>
            <w:r w:rsidRPr="002C3941">
              <w:rPr>
                <w:lang w:val="en-GB"/>
              </w:rPr>
              <w:t>Significant payments of other sorts, excluding the costs of conducting the study or other clinical studies</w:t>
            </w:r>
            <w:r>
              <w:rPr>
                <w:lang w:val="en-GB"/>
              </w:rPr>
              <w:t>, that have a monetary value of more than 25,000€ ($25 000)</w:t>
            </w:r>
            <w:r w:rsidRPr="002C3941">
              <w:rPr>
                <w:lang w:val="en-GB"/>
              </w:rPr>
              <w:t>. This could include, for example, payments made to the investigator or Institution to support activities of the investigator (included grant to fund ongoing research, compensation in form of equipment, retainers for ongoing consultation or honoraria).</w:t>
            </w:r>
          </w:p>
          <w:p w:rsidR="00A6133F" w:rsidRPr="002C3941" w:rsidRDefault="00A6133F" w:rsidP="00A6133F">
            <w:pPr>
              <w:rPr>
                <w:lang w:val="en-GB"/>
              </w:rPr>
            </w:pPr>
            <w:r w:rsidRPr="002C3941">
              <w:rPr>
                <w:lang w:val="en-GB"/>
              </w:rPr>
              <w:t>If yes, please describe :</w:t>
            </w:r>
          </w:p>
          <w:p w:rsidR="00A6133F" w:rsidRPr="002C3941" w:rsidRDefault="00A6133F" w:rsidP="00A6133F">
            <w:pPr>
              <w:rPr>
                <w:lang w:val="en-GB"/>
              </w:rPr>
            </w:pPr>
          </w:p>
          <w:p w:rsidR="00A6133F" w:rsidRPr="002C3941" w:rsidRDefault="00A6133F" w:rsidP="00A6133F">
            <w:pPr>
              <w:rPr>
                <w:lang w:val="en-GB"/>
              </w:rPr>
            </w:pPr>
          </w:p>
          <w:p w:rsidR="00A6133F" w:rsidRPr="002C3941" w:rsidRDefault="00A6133F" w:rsidP="00A6133F">
            <w:pPr>
              <w:rPr>
                <w:lang w:val="en-GB"/>
              </w:rPr>
            </w:pPr>
          </w:p>
        </w:tc>
      </w:tr>
      <w:tr w:rsidR="00A6133F" w:rsidRPr="00A6133F" w:rsidTr="00A123B5">
        <w:tc>
          <w:tcPr>
            <w:tcW w:w="2265" w:type="dxa"/>
            <w:vAlign w:val="center"/>
          </w:tcPr>
          <w:p w:rsidR="00A6133F" w:rsidRDefault="00A6133F" w:rsidP="00A6133F">
            <w:pPr>
              <w:ind w:left="0"/>
              <w:jc w:val="center"/>
              <w:rPr>
                <w:lang w:val="en-GB"/>
              </w:rPr>
            </w:pPr>
            <w:sdt>
              <w:sdtPr>
                <w:rPr>
                  <w:lang w:val="en-GB"/>
                </w:rPr>
                <w:id w:val="-3089448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p>
          <w:p w:rsidR="00A6133F" w:rsidRPr="002C3941" w:rsidRDefault="00A6133F" w:rsidP="00A6133F">
            <w:pPr>
              <w:spacing w:before="120"/>
              <w:ind w:left="731"/>
              <w:rPr>
                <w:lang w:val="en-GB"/>
              </w:rPr>
            </w:pPr>
            <w:sdt>
              <w:sdtPr>
                <w:rPr>
                  <w:lang w:val="en-GB"/>
                </w:rPr>
                <w:id w:val="11702070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w:t>
            </w:r>
          </w:p>
        </w:tc>
        <w:tc>
          <w:tcPr>
            <w:tcW w:w="6797" w:type="dxa"/>
            <w:gridSpan w:val="2"/>
          </w:tcPr>
          <w:p w:rsidR="00A6133F" w:rsidRPr="002C3941" w:rsidRDefault="00A6133F" w:rsidP="00A6133F">
            <w:pPr>
              <w:rPr>
                <w:lang w:val="en-GB"/>
              </w:rPr>
            </w:pPr>
            <w:r w:rsidRPr="002C3941">
              <w:rPr>
                <w:lang w:val="en-GB"/>
              </w:rPr>
              <w:t>A proprietary or financial interest in the test product such as a patent, trademark, copyright or licensing agreement. If yes, please describe :</w:t>
            </w:r>
          </w:p>
          <w:p w:rsidR="00A6133F" w:rsidRPr="002C3941" w:rsidRDefault="00A6133F" w:rsidP="00A6133F">
            <w:pPr>
              <w:rPr>
                <w:lang w:val="en-GB"/>
              </w:rPr>
            </w:pPr>
          </w:p>
          <w:p w:rsidR="00A6133F" w:rsidRPr="002C3941" w:rsidRDefault="00A6133F" w:rsidP="00A6133F">
            <w:pPr>
              <w:rPr>
                <w:lang w:val="en-GB"/>
              </w:rPr>
            </w:pPr>
          </w:p>
          <w:p w:rsidR="00A6133F" w:rsidRDefault="00A6133F" w:rsidP="00A6133F">
            <w:pPr>
              <w:rPr>
                <w:lang w:val="en-GB"/>
              </w:rPr>
            </w:pPr>
          </w:p>
          <w:p w:rsidR="00A6133F" w:rsidRPr="002C3941" w:rsidRDefault="00A6133F" w:rsidP="00A6133F">
            <w:pPr>
              <w:rPr>
                <w:lang w:val="en-GB"/>
              </w:rPr>
            </w:pPr>
          </w:p>
        </w:tc>
      </w:tr>
      <w:tr w:rsidR="00A6133F" w:rsidRPr="003F51F3" w:rsidTr="000C098A">
        <w:tc>
          <w:tcPr>
            <w:tcW w:w="2265" w:type="dxa"/>
            <w:vAlign w:val="center"/>
          </w:tcPr>
          <w:p w:rsidR="00A6133F" w:rsidRDefault="00A6133F" w:rsidP="00A6133F">
            <w:pPr>
              <w:ind w:left="0"/>
              <w:jc w:val="center"/>
              <w:rPr>
                <w:lang w:val="en-GB"/>
              </w:rPr>
            </w:pPr>
            <w:sdt>
              <w:sdtPr>
                <w:rPr>
                  <w:lang w:val="en-GB"/>
                </w:rPr>
                <w:id w:val="-17673062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p>
          <w:p w:rsidR="00A6133F" w:rsidRPr="002C3941" w:rsidRDefault="00A6133F" w:rsidP="00A6133F">
            <w:pPr>
              <w:spacing w:before="120"/>
              <w:ind w:left="731"/>
              <w:rPr>
                <w:lang w:val="en-GB"/>
              </w:rPr>
            </w:pPr>
            <w:sdt>
              <w:sdtPr>
                <w:rPr>
                  <w:lang w:val="en-GB"/>
                </w:rPr>
                <w:id w:val="79063588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w:t>
            </w:r>
          </w:p>
        </w:tc>
        <w:tc>
          <w:tcPr>
            <w:tcW w:w="6797" w:type="dxa"/>
            <w:gridSpan w:val="2"/>
          </w:tcPr>
          <w:p w:rsidR="00A6133F" w:rsidRPr="002C3941" w:rsidRDefault="00A6133F" w:rsidP="00A6133F">
            <w:pPr>
              <w:rPr>
                <w:lang w:val="en-GB"/>
              </w:rPr>
            </w:pPr>
            <w:r w:rsidRPr="002C3941">
              <w:rPr>
                <w:lang w:val="en-GB"/>
              </w:rPr>
              <w:t xml:space="preserve">A significant equity interest owned by you, your spouse/legal cohabitant or dependent children in Sponsor of the study and/or its affiliates. This would include, for example, any ownership interests, stock options, or other financial interest whose value cannot be easily determined through reference to public prices, or an equity interest in a publicly traded </w:t>
            </w:r>
            <w:r>
              <w:rPr>
                <w:lang w:val="en-GB"/>
              </w:rPr>
              <w:t>sponsor company that exceeds 50 000€ ($50 000).</w:t>
            </w:r>
            <w:r w:rsidRPr="002C3941">
              <w:rPr>
                <w:lang w:val="en-GB"/>
              </w:rPr>
              <w:t xml:space="preserve"> </w:t>
            </w:r>
          </w:p>
          <w:p w:rsidR="00A6133F" w:rsidRPr="002C3941" w:rsidRDefault="00A6133F" w:rsidP="00A6133F">
            <w:pPr>
              <w:rPr>
                <w:lang w:val="en-GB"/>
              </w:rPr>
            </w:pPr>
            <w:r>
              <w:rPr>
                <w:lang w:val="en-GB"/>
              </w:rPr>
              <w:t>If yes, please describe</w:t>
            </w:r>
            <w:r w:rsidRPr="002C3941">
              <w:rPr>
                <w:lang w:val="en-GB"/>
              </w:rPr>
              <w:t xml:space="preserve"> :</w:t>
            </w:r>
          </w:p>
          <w:p w:rsidR="00A6133F" w:rsidRPr="002C3941" w:rsidRDefault="00A6133F" w:rsidP="00A6133F">
            <w:pPr>
              <w:rPr>
                <w:lang w:val="en-GB"/>
              </w:rPr>
            </w:pPr>
          </w:p>
          <w:p w:rsidR="00A6133F" w:rsidRPr="002C3941" w:rsidRDefault="00A6133F" w:rsidP="003F51F3">
            <w:pPr>
              <w:rPr>
                <w:lang w:val="en-GB"/>
              </w:rPr>
            </w:pPr>
          </w:p>
        </w:tc>
      </w:tr>
      <w:tr w:rsidR="00A6133F" w:rsidRPr="00492D61" w:rsidTr="00E34D1C">
        <w:tc>
          <w:tcPr>
            <w:tcW w:w="9062" w:type="dxa"/>
            <w:gridSpan w:val="3"/>
          </w:tcPr>
          <w:p w:rsidR="003F51F3" w:rsidRDefault="003F51F3" w:rsidP="003F51F3">
            <w:pPr>
              <w:rPr>
                <w:lang w:val="en-GB"/>
              </w:rPr>
            </w:pPr>
            <w:r w:rsidRPr="00B3557B">
              <w:rPr>
                <w:i/>
                <w:lang w:val="en-GB"/>
              </w:rPr>
              <w:t>Only for Principal Investigator</w:t>
            </w:r>
          </w:p>
          <w:p w:rsidR="003F51F3" w:rsidRPr="002C3941" w:rsidRDefault="003F51F3" w:rsidP="003F51F3">
            <w:pPr>
              <w:rPr>
                <w:lang w:val="en-GB"/>
              </w:rPr>
            </w:pPr>
            <w:sdt>
              <w:sdtPr>
                <w:rPr>
                  <w:lang w:val="en-GB"/>
                </w:rPr>
                <w:id w:val="74816866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r w:rsidRPr="002C3941">
              <w:rPr>
                <w:lang w:val="en-GB"/>
              </w:rPr>
              <w:t>I hereby certify that none of the financial interests or arrangements listed above exists for myself, my spouse/legal cohabitant, or my dependent children.</w:t>
            </w:r>
          </w:p>
          <w:p w:rsidR="00A6133F" w:rsidRPr="002C3941" w:rsidRDefault="00A6133F" w:rsidP="00A00D7B">
            <w:pPr>
              <w:rPr>
                <w:lang w:val="en-GB"/>
              </w:rPr>
            </w:pPr>
          </w:p>
        </w:tc>
      </w:tr>
      <w:tr w:rsidR="00A6133F" w:rsidRPr="00492D61" w:rsidTr="00E34D1C">
        <w:tc>
          <w:tcPr>
            <w:tcW w:w="9062" w:type="dxa"/>
            <w:gridSpan w:val="3"/>
          </w:tcPr>
          <w:p w:rsidR="003F51F3" w:rsidRDefault="003F51F3" w:rsidP="003F51F3">
            <w:pPr>
              <w:rPr>
                <w:lang w:val="en-GB"/>
              </w:rPr>
            </w:pPr>
          </w:p>
          <w:p w:rsidR="00A6133F" w:rsidRDefault="003F51F3" w:rsidP="003F51F3">
            <w:pPr>
              <w:rPr>
                <w:lang w:val="en-GB"/>
              </w:rPr>
            </w:pPr>
            <w:sdt>
              <w:sdtPr>
                <w:rPr>
                  <w:lang w:val="en-GB"/>
                </w:rPr>
                <w:id w:val="50887259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r w:rsidRPr="00EF167C">
              <w:rPr>
                <w:lang w:val="en-GB"/>
              </w:rPr>
              <w:t>I declare that the information provided in this document is true, correct and complete to the best of my knowledge. I will inform the sponsor, the Ethics Committee or the Medical Direct</w:t>
            </w:r>
            <w:r>
              <w:rPr>
                <w:lang w:val="en-GB"/>
              </w:rPr>
              <w:t>i</w:t>
            </w:r>
            <w:r w:rsidRPr="00EF167C">
              <w:rPr>
                <w:lang w:val="en-GB"/>
              </w:rPr>
              <w:t>o</w:t>
            </w:r>
            <w:r>
              <w:rPr>
                <w:lang w:val="en-GB"/>
              </w:rPr>
              <w:t>n</w:t>
            </w:r>
            <w:r w:rsidRPr="00EF167C">
              <w:rPr>
                <w:lang w:val="en-GB"/>
              </w:rPr>
              <w:t xml:space="preserve"> of CUSL and the Clinical Trial Center as soon as possible of any change in my financial situation, as well as that of my spouse/legal guardian or dependent children during the trial and up to one </w:t>
            </w:r>
            <w:r>
              <w:rPr>
                <w:lang w:val="en-GB"/>
              </w:rPr>
              <w:t>year after the end of the trial</w:t>
            </w:r>
            <w:r>
              <w:rPr>
                <w:lang w:val="en-GB"/>
              </w:rPr>
              <w:t>.</w:t>
            </w:r>
          </w:p>
          <w:p w:rsidR="003F51F3" w:rsidRDefault="003F51F3" w:rsidP="003F51F3">
            <w:pPr>
              <w:rPr>
                <w:lang w:val="en-GB"/>
              </w:rPr>
            </w:pPr>
            <w:bookmarkStart w:id="0" w:name="_GoBack"/>
            <w:bookmarkEnd w:id="0"/>
          </w:p>
          <w:p w:rsidR="003F51F3" w:rsidRPr="002C3941" w:rsidRDefault="003F51F3" w:rsidP="003F51F3">
            <w:pPr>
              <w:rPr>
                <w:lang w:val="en-GB"/>
              </w:rPr>
            </w:pPr>
            <w:sdt>
              <w:sdtPr>
                <w:rPr>
                  <w:lang w:val="en-GB"/>
                </w:rPr>
                <w:id w:val="409495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r w:rsidRPr="002C3941">
              <w:rPr>
                <w:lang w:val="en-GB"/>
              </w:rPr>
              <w:t>I declare that I have read and understood the information provided on the “</w:t>
            </w:r>
            <w:r>
              <w:rPr>
                <w:lang w:val="en-GB"/>
              </w:rPr>
              <w:t>A</w:t>
            </w:r>
            <w:r w:rsidRPr="002C3941">
              <w:rPr>
                <w:lang w:val="en-GB"/>
              </w:rPr>
              <w:t>nti-corruption law</w:t>
            </w:r>
            <w:r>
              <w:rPr>
                <w:lang w:val="en-GB"/>
              </w:rPr>
              <w:t>s</w:t>
            </w:r>
            <w:r w:rsidRPr="002C3941">
              <w:rPr>
                <w:lang w:val="en-GB"/>
              </w:rPr>
              <w:t xml:space="preserve">” document </w:t>
            </w:r>
            <w:r>
              <w:rPr>
                <w:lang w:val="en-GB"/>
              </w:rPr>
              <w:t xml:space="preserve">(AAHRPP-DSQ-058) </w:t>
            </w:r>
            <w:r w:rsidRPr="002C3941">
              <w:rPr>
                <w:lang w:val="en-GB"/>
              </w:rPr>
              <w:t>attached to this form.</w:t>
            </w:r>
          </w:p>
          <w:p w:rsidR="003F51F3" w:rsidRPr="002C3941" w:rsidRDefault="003F51F3" w:rsidP="003F51F3">
            <w:pPr>
              <w:rPr>
                <w:lang w:val="en-GB"/>
              </w:rPr>
            </w:pPr>
          </w:p>
        </w:tc>
      </w:tr>
      <w:tr w:rsidR="00A6133F" w:rsidRPr="002C3941" w:rsidTr="00E34D1C">
        <w:tc>
          <w:tcPr>
            <w:tcW w:w="4545" w:type="dxa"/>
            <w:gridSpan w:val="2"/>
          </w:tcPr>
          <w:p w:rsidR="00A6133F" w:rsidRPr="002C3941" w:rsidRDefault="00A6133F" w:rsidP="00A6133F">
            <w:pPr>
              <w:rPr>
                <w:lang w:val="en-GB"/>
              </w:rPr>
            </w:pPr>
            <w:r w:rsidRPr="002C3941">
              <w:rPr>
                <w:lang w:val="en-GB"/>
              </w:rPr>
              <w:t>9. Signature:</w:t>
            </w:r>
          </w:p>
          <w:p w:rsidR="00A6133F" w:rsidRPr="002C3941" w:rsidRDefault="00A6133F" w:rsidP="00A6133F">
            <w:pPr>
              <w:rPr>
                <w:lang w:val="en-GB"/>
              </w:rPr>
            </w:pPr>
          </w:p>
        </w:tc>
        <w:tc>
          <w:tcPr>
            <w:tcW w:w="4517" w:type="dxa"/>
          </w:tcPr>
          <w:p w:rsidR="00A6133F" w:rsidRPr="002C3941" w:rsidRDefault="00A6133F" w:rsidP="00A6133F">
            <w:pPr>
              <w:rPr>
                <w:lang w:val="en-GB"/>
              </w:rPr>
            </w:pPr>
            <w:r w:rsidRPr="002C3941">
              <w:rPr>
                <w:lang w:val="en-GB"/>
              </w:rPr>
              <w:t>10. Date:</w:t>
            </w:r>
          </w:p>
          <w:p w:rsidR="00A6133F" w:rsidRPr="002C3941" w:rsidRDefault="00A6133F" w:rsidP="00A6133F">
            <w:pPr>
              <w:rPr>
                <w:lang w:val="en-GB"/>
              </w:rPr>
            </w:pPr>
          </w:p>
          <w:p w:rsidR="00A6133F" w:rsidRPr="002C3941" w:rsidRDefault="00A6133F" w:rsidP="00A6133F">
            <w:pPr>
              <w:rPr>
                <w:lang w:val="en-GB"/>
              </w:rPr>
            </w:pPr>
          </w:p>
          <w:p w:rsidR="00A6133F" w:rsidRPr="002C3941" w:rsidRDefault="00A6133F" w:rsidP="00A6133F">
            <w:pPr>
              <w:rPr>
                <w:lang w:val="en-GB"/>
              </w:rPr>
            </w:pPr>
          </w:p>
        </w:tc>
      </w:tr>
    </w:tbl>
    <w:p w:rsidR="00E34D1C" w:rsidRDefault="00E34D1C" w:rsidP="00E34D1C">
      <w:pPr>
        <w:rPr>
          <w:b/>
          <w:lang w:val="en-GB"/>
        </w:rPr>
      </w:pPr>
    </w:p>
    <w:p w:rsidR="00014CC3" w:rsidRDefault="00014CC3" w:rsidP="0048356C"/>
    <w:sectPr w:rsidR="00014CC3" w:rsidSect="00363D38">
      <w:headerReference w:type="default" r:id="rId13"/>
      <w:footerReference w:type="default" r:id="rId14"/>
      <w:headerReference w:type="first" r:id="rId15"/>
      <w:footerReference w:type="first" r:id="rId16"/>
      <w:endnotePr>
        <w:numFmt w:val="upperRoman"/>
      </w:endnotePr>
      <w:pgSz w:w="11906" w:h="16838"/>
      <w:pgMar w:top="1417" w:right="1417" w:bottom="851" w:left="1417" w:header="708"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41" w:rsidRDefault="00740641" w:rsidP="006343B3">
      <w:r>
        <w:separator/>
      </w:r>
    </w:p>
  </w:endnote>
  <w:endnote w:type="continuationSeparator" w:id="0">
    <w:p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Default="00C96833" w:rsidP="00011DA2">
    <w:pPr>
      <w:pStyle w:val="Pieddepage"/>
      <w:rPr>
        <w:rFonts w:eastAsiaTheme="majorEastAsia" w:cs="Calibri"/>
        <w:b/>
        <w:sz w:val="14"/>
        <w:szCs w:val="20"/>
      </w:rPr>
    </w:pPr>
    <w:sdt>
      <w:sdtPr>
        <w:rPr>
          <w:sz w:val="16"/>
        </w:rPr>
        <w:alias w:val="Société"/>
        <w:tag w:val=""/>
        <w:id w:val="645169126"/>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sidR="00492D61">
      <w:rPr>
        <w:rFonts w:eastAsiaTheme="majorEastAsia" w:cs="Calibri"/>
        <w:b/>
        <w:noProof/>
        <w:sz w:val="14"/>
        <w:szCs w:val="20"/>
      </w:rPr>
      <w:t>mardi 4 octobre 2022</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3</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3</w:t>
    </w:r>
    <w:r w:rsidR="00011DA2" w:rsidRPr="001A3CC7">
      <w:rPr>
        <w:rFonts w:eastAsiaTheme="majorEastAsia" w:cs="Calibri"/>
        <w:b/>
        <w:sz w:val="14"/>
        <w:szCs w:val="20"/>
      </w:rPr>
      <w:fldChar w:fldCharType="end"/>
    </w:r>
  </w:p>
  <w:p w:rsidR="00011DA2" w:rsidRPr="00011DA2" w:rsidRDefault="00011DA2" w:rsidP="00011DA2">
    <w:pPr>
      <w:pStyle w:val="Pieddepage"/>
      <w:rPr>
        <w:sz w:val="16"/>
        <w:szCs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w:t>
    </w:r>
    <w:r w:rsidR="00E34D1C">
      <w:rPr>
        <w:rFonts w:eastAsiaTheme="majorEastAsia" w:cs="Calibri"/>
        <w:sz w:val="16"/>
        <w:szCs w:val="16"/>
      </w:rPr>
      <w:t>035</w:t>
    </w:r>
    <w:r w:rsidRPr="00A55518">
      <w:rPr>
        <w:rFonts w:eastAsiaTheme="majorEastAsia" w:cs="Calibri"/>
        <w:sz w:val="16"/>
        <w:szCs w:val="16"/>
      </w:rPr>
      <w:t xml:space="preserve"> V</w:t>
    </w:r>
    <w:r w:rsidR="00A6133F">
      <w:rPr>
        <w:rFonts w:eastAsiaTheme="majorEastAsia" w:cs="Calibri"/>
        <w:sz w:val="16"/>
        <w:szCs w:val="16"/>
      </w:rPr>
      <w:t>8.1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Default="00C96833" w:rsidP="00011DA2">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752;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265237106"/>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sidR="00492D61">
      <w:rPr>
        <w:rFonts w:eastAsiaTheme="majorEastAsia" w:cs="Calibri"/>
        <w:b/>
        <w:noProof/>
        <w:sz w:val="14"/>
        <w:szCs w:val="20"/>
      </w:rPr>
      <w:t>mardi 4 octobre 2022</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3</w:t>
    </w:r>
    <w:r w:rsidR="00011DA2" w:rsidRPr="001A3CC7">
      <w:rPr>
        <w:rFonts w:eastAsiaTheme="majorEastAsia" w:cs="Calibri"/>
        <w:b/>
        <w:sz w:val="14"/>
        <w:szCs w:val="20"/>
      </w:rPr>
      <w:fldChar w:fldCharType="end"/>
    </w:r>
  </w:p>
  <w:p w:rsidR="00011DA2" w:rsidRPr="001A3CC7" w:rsidRDefault="00011DA2" w:rsidP="00B0656C">
    <w:pPr>
      <w:pStyle w:val="Pieddepage"/>
      <w:rPr>
        <w:sz w:val="16"/>
      </w:rPr>
    </w:pPr>
    <w:r w:rsidRPr="00A55518">
      <w:rPr>
        <w:rFonts w:eastAsiaTheme="majorEastAsia" w:cs="Calibri"/>
        <w:sz w:val="16"/>
        <w:szCs w:val="16"/>
      </w:rPr>
      <w:t xml:space="preserve">AAHRPP – </w:t>
    </w:r>
    <w:r>
      <w:rPr>
        <w:rFonts w:eastAsiaTheme="majorEastAsia" w:cs="Calibri"/>
        <w:sz w:val="16"/>
        <w:szCs w:val="16"/>
      </w:rPr>
      <w:t>FORM</w:t>
    </w:r>
    <w:r w:rsidR="00E34D1C">
      <w:rPr>
        <w:rFonts w:eastAsiaTheme="majorEastAsia" w:cs="Calibri"/>
        <w:sz w:val="16"/>
        <w:szCs w:val="16"/>
      </w:rPr>
      <w:t xml:space="preserve"> – 035</w:t>
    </w:r>
    <w:r w:rsidRPr="00A55518">
      <w:rPr>
        <w:rFonts w:eastAsiaTheme="majorEastAsia" w:cs="Calibri"/>
        <w:sz w:val="16"/>
        <w:szCs w:val="16"/>
      </w:rPr>
      <w:t xml:space="preserve"> </w:t>
    </w:r>
    <w:r w:rsidR="00A6133F">
      <w:rPr>
        <w:rFonts w:eastAsiaTheme="majorEastAsia" w:cs="Calibri"/>
        <w:sz w:val="16"/>
        <w:szCs w:val="16"/>
      </w:rPr>
      <w:t>v8.1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41" w:rsidRDefault="00740641" w:rsidP="006343B3">
      <w:r>
        <w:separator/>
      </w:r>
    </w:p>
  </w:footnote>
  <w:footnote w:type="continuationSeparator" w:id="0">
    <w:p w:rsidR="00740641" w:rsidRDefault="00740641" w:rsidP="006343B3">
      <w:r>
        <w:continuationSeparator/>
      </w:r>
    </w:p>
  </w:footnote>
  <w:footnote w:id="1">
    <w:p w:rsidR="00363D38" w:rsidRPr="00363D38" w:rsidRDefault="00363D38">
      <w:pPr>
        <w:pStyle w:val="Notedebasdepage"/>
        <w:rPr>
          <w:lang w:val="en-US"/>
        </w:rPr>
      </w:pPr>
      <w:r>
        <w:rPr>
          <w:rStyle w:val="Appelnotedebasdep"/>
        </w:rPr>
        <w:footnoteRef/>
      </w:r>
      <w:r w:rsidRPr="00363D38">
        <w:rPr>
          <w:lang w:val="en-US"/>
        </w:rPr>
        <w:t xml:space="preserve"> CTR : Clinical Trial Regulation : clinical drug trial under European regulation 536/2014</w:t>
      </w:r>
    </w:p>
    <w:p w:rsidR="00363D38" w:rsidRPr="00363D38" w:rsidRDefault="00363D38">
      <w:pPr>
        <w:pStyle w:val="Notedebasdepage"/>
        <w:rPr>
          <w:lang w:val="en-US"/>
        </w:rPr>
      </w:pPr>
      <w:r>
        <w:rPr>
          <w:lang w:val="en-US"/>
        </w:rPr>
        <w:t xml:space="preserve">  MDR : Medical Device Regulation : clinical investigation with medical device under European regulation 2017/745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E34D1C" w:rsidTr="00011DA2">
      <w:sdt>
        <w:sdtPr>
          <w:rPr>
            <w:sz w:val="18"/>
            <w:szCs w:val="18"/>
          </w:rPr>
          <w:alias w:val="N° de référence"/>
          <w:tag w:val="DocRef"/>
          <w:id w:val="1826614894"/>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1DA2" w:rsidRPr="006640FE" w:rsidRDefault="006E5A4D" w:rsidP="003F63A9">
              <w:pPr>
                <w:pStyle w:val="En-tte"/>
                <w:ind w:right="-533"/>
                <w:rPr>
                  <w:sz w:val="18"/>
                  <w:szCs w:val="18"/>
                </w:rPr>
              </w:pPr>
              <w:r>
                <w:rPr>
                  <w:sz w:val="18"/>
                  <w:szCs w:val="18"/>
                </w:rPr>
                <w:t>AAHRPP-FORM-035_EN</w:t>
              </w:r>
            </w:p>
          </w:tc>
        </w:sdtContent>
      </w:sdt>
      <w:tc>
        <w:tcPr>
          <w:tcW w:w="4110" w:type="dxa"/>
        </w:tcPr>
        <w:p w:rsidR="00011DA2" w:rsidRPr="00014CC3" w:rsidRDefault="00011DA2" w:rsidP="003F63A9">
          <w:pPr>
            <w:pStyle w:val="En-tte"/>
            <w:rPr>
              <w:sz w:val="18"/>
            </w:rPr>
          </w:pPr>
          <w:r w:rsidRPr="00014CC3">
            <w:rPr>
              <w:sz w:val="18"/>
            </w:rPr>
            <w:t>Version</w:t>
          </w:r>
          <w:r>
            <w:rPr>
              <w:sz w:val="18"/>
            </w:rPr>
            <w:t xml:space="preserve"> PaCo</w:t>
          </w:r>
          <w:r w:rsidRPr="00014CC3">
            <w:rPr>
              <w:sz w:val="18"/>
            </w:rPr>
            <w:t xml:space="preserve"> </w:t>
          </w:r>
          <w:sdt>
            <w:sdtPr>
              <w:rPr>
                <w:sz w:val="20"/>
                <w:szCs w:val="20"/>
              </w:rPr>
              <w:alias w:val="Étiquette"/>
              <w:tag w:val="DLCPolicyLabelValue"/>
              <w:id w:val="1893543701"/>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6E5A4D">
                <w:rPr>
                  <w:sz w:val="20"/>
                  <w:szCs w:val="20"/>
                </w:rPr>
                <w:t>1.0</w:t>
              </w:r>
            </w:sdtContent>
          </w:sdt>
        </w:p>
      </w:tc>
      <w:sdt>
        <w:sdtPr>
          <w:rPr>
            <w:sz w:val="18"/>
            <w:lang w:val="en-US"/>
          </w:rPr>
          <w:alias w:val="Titre "/>
          <w:tag w:val=""/>
          <w:id w:val="-1999563919"/>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011DA2" w:rsidRPr="00E34D1C" w:rsidRDefault="00727339" w:rsidP="003F63A9">
              <w:pPr>
                <w:pStyle w:val="En-tte"/>
                <w:ind w:left="37"/>
                <w:rPr>
                  <w:sz w:val="18"/>
                  <w:lang w:val="en-US"/>
                </w:rPr>
              </w:pPr>
              <w:r>
                <w:rPr>
                  <w:sz w:val="18"/>
                  <w:lang w:val="en-US"/>
                </w:rPr>
                <w:t>CUSL FINANCIAL DISCLOSURE FORM</w:t>
              </w:r>
            </w:p>
          </w:tc>
        </w:sdtContent>
      </w:sdt>
    </w:tr>
  </w:tbl>
  <w:p w:rsidR="006343B3" w:rsidRPr="00E34D1C" w:rsidRDefault="006343B3" w:rsidP="00011DA2">
    <w:pPr>
      <w:pStyle w:val="En-tte"/>
      <w:ind w:left="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559"/>
      <w:gridCol w:w="3969"/>
      <w:gridCol w:w="2239"/>
    </w:tblGrid>
    <w:tr w:rsidR="006E5A4D" w:rsidRPr="00C84CE8" w:rsidTr="006E5A4D">
      <w:trPr>
        <w:trHeight w:val="699"/>
      </w:trPr>
      <w:tc>
        <w:tcPr>
          <w:tcW w:w="3857" w:type="dxa"/>
          <w:gridSpan w:val="2"/>
          <w:noWrap/>
          <w:vAlign w:val="center"/>
        </w:tcPr>
        <w:p w:rsidR="006E5A4D" w:rsidRPr="00C84CE8" w:rsidRDefault="006E5A4D" w:rsidP="00F018EC">
          <w:pPr>
            <w:rPr>
              <w:rFonts w:cs="Calibri"/>
              <w:b/>
              <w:sz w:val="20"/>
              <w:szCs w:val="20"/>
            </w:rPr>
          </w:pPr>
          <w:r>
            <w:rPr>
              <w:rFonts w:cs="Calibri"/>
              <w:b/>
              <w:noProof/>
              <w:sz w:val="20"/>
              <w:szCs w:val="20"/>
              <w:lang w:eastAsia="fr-BE"/>
            </w:rPr>
            <w:drawing>
              <wp:inline distT="0" distB="0" distL="0" distR="0" wp14:anchorId="611C0C08" wp14:editId="0C0675C9">
                <wp:extent cx="1571625" cy="59177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 w:val="20"/>
              <w:szCs w:val="20"/>
            </w:rPr>
            <w:alias w:val="Titre "/>
            <w:tag w:val=""/>
            <w:id w:val="-347100007"/>
            <w:dataBinding w:prefixMappings="xmlns:ns0='http://purl.org/dc/elements/1.1/' xmlns:ns1='http://schemas.openxmlformats.org/package/2006/metadata/core-properties' " w:xpath="/ns1:coreProperties[1]/ns0:title[1]" w:storeItemID="{6C3C8BC8-F283-45AE-878A-BAB7291924A1}"/>
            <w:text/>
          </w:sdtPr>
          <w:sdtEndPr/>
          <w:sdtContent>
            <w:p w:rsidR="006E5A4D" w:rsidRPr="00C84CE8" w:rsidRDefault="006E5A4D" w:rsidP="006E5A4D">
              <w:pPr>
                <w:ind w:left="205"/>
                <w:jc w:val="center"/>
                <w:rPr>
                  <w:sz w:val="20"/>
                  <w:szCs w:val="20"/>
                </w:rPr>
              </w:pPr>
              <w:r>
                <w:rPr>
                  <w:sz w:val="20"/>
                  <w:szCs w:val="20"/>
                </w:rPr>
                <w:t>CUSL FINANCIAL DISCLOSURE FORM</w:t>
              </w:r>
            </w:p>
          </w:sdtContent>
        </w:sdt>
      </w:tc>
      <w:sdt>
        <w:sdtPr>
          <w:rPr>
            <w:rFonts w:cs="Calibri"/>
            <w:noProof/>
            <w:color w:val="000000"/>
            <w:sz w:val="20"/>
            <w:szCs w:val="20"/>
            <w:lang w:eastAsia="fr-BE"/>
          </w:rPr>
          <w:alias w:val="Dept"/>
          <w:tag w:val="Dept"/>
          <w:id w:val="-911624729"/>
          <w:placeholder>
            <w:docPart w:val="34B3B27E41BF400587DA02D65C96BA28"/>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239" w:type="dxa"/>
              <w:tcBorders>
                <w:bottom w:val="single" w:sz="4" w:space="0" w:color="auto"/>
              </w:tcBorders>
              <w:vAlign w:val="center"/>
            </w:tcPr>
            <w:p w:rsidR="006E5A4D" w:rsidRPr="004760A7" w:rsidRDefault="006E5A4D" w:rsidP="00F018EC">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6E5A4D" w:rsidRPr="00C84CE8" w:rsidTr="006E5A4D">
      <w:trPr>
        <w:trHeight w:val="484"/>
      </w:trPr>
      <w:tc>
        <w:tcPr>
          <w:tcW w:w="2298" w:type="dxa"/>
          <w:vAlign w:val="center"/>
        </w:tcPr>
        <w:p w:rsidR="006E5A4D" w:rsidRPr="00C84CE8" w:rsidRDefault="00C96833" w:rsidP="00F018EC">
          <w:pPr>
            <w:ind w:left="62"/>
            <w:rPr>
              <w:sz w:val="20"/>
              <w:szCs w:val="20"/>
            </w:rPr>
          </w:pPr>
          <w:sdt>
            <w:sdtPr>
              <w:rPr>
                <w:sz w:val="20"/>
                <w:szCs w:val="20"/>
              </w:rPr>
              <w:alias w:val="N° de référence"/>
              <w:tag w:val="DocRef"/>
              <w:id w:val="-8893390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6E5A4D">
                <w:rPr>
                  <w:sz w:val="20"/>
                  <w:szCs w:val="20"/>
                </w:rPr>
                <w:t>AAHRPP-FORM-035_EN</w:t>
              </w:r>
            </w:sdtContent>
          </w:sdt>
        </w:p>
      </w:tc>
      <w:tc>
        <w:tcPr>
          <w:tcW w:w="1559" w:type="dxa"/>
          <w:vAlign w:val="center"/>
        </w:tcPr>
        <w:p w:rsidR="006E5A4D" w:rsidRDefault="006E5A4D" w:rsidP="00F018EC">
          <w:pPr>
            <w:ind w:left="0"/>
            <w:jc w:val="center"/>
            <w:rPr>
              <w:sz w:val="20"/>
              <w:szCs w:val="20"/>
            </w:rPr>
          </w:pPr>
          <w:r>
            <w:rPr>
              <w:sz w:val="20"/>
              <w:szCs w:val="20"/>
            </w:rPr>
            <w:t>Version PaCo</w:t>
          </w:r>
        </w:p>
        <w:p w:rsidR="006E5A4D" w:rsidRPr="00C84CE8" w:rsidRDefault="00C96833" w:rsidP="00F018EC">
          <w:pPr>
            <w:ind w:left="0"/>
            <w:jc w:val="center"/>
            <w:rPr>
              <w:sz w:val="20"/>
              <w:szCs w:val="20"/>
            </w:rPr>
          </w:pPr>
          <w:sdt>
            <w:sdtPr>
              <w:rPr>
                <w:sz w:val="20"/>
                <w:szCs w:val="20"/>
              </w:rPr>
              <w:alias w:val="Étiquette"/>
              <w:tag w:val="DLCPolicyLabelValue"/>
              <w:id w:val="-1620440755"/>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6E5A4D">
                <w:rPr>
                  <w:sz w:val="20"/>
                  <w:szCs w:val="20"/>
                </w:rPr>
                <w:t>1.0</w:t>
              </w:r>
            </w:sdtContent>
          </w:sdt>
        </w:p>
      </w:tc>
      <w:tc>
        <w:tcPr>
          <w:tcW w:w="3969" w:type="dxa"/>
          <w:vMerge/>
          <w:vAlign w:val="center"/>
        </w:tcPr>
        <w:p w:rsidR="006E5A4D" w:rsidRPr="00C84CE8" w:rsidRDefault="006E5A4D" w:rsidP="00F018EC">
          <w:pPr>
            <w:pStyle w:val="CorpsTableauSOP"/>
            <w:rPr>
              <w:sz w:val="20"/>
              <w:szCs w:val="20"/>
            </w:rPr>
          </w:pPr>
        </w:p>
      </w:tc>
      <w:tc>
        <w:tcPr>
          <w:tcW w:w="2239" w:type="dxa"/>
          <w:vAlign w:val="center"/>
        </w:tcPr>
        <w:p w:rsidR="006E5A4D" w:rsidRPr="00C84CE8" w:rsidRDefault="006E5A4D" w:rsidP="00F018EC">
          <w:pPr>
            <w:pStyle w:val="CorpsTableauSOP"/>
            <w:jc w:val="center"/>
            <w:rPr>
              <w:sz w:val="20"/>
              <w:szCs w:val="20"/>
            </w:rPr>
          </w:pPr>
          <w:r w:rsidRPr="00C84CE8">
            <w:rPr>
              <w:sz w:val="20"/>
              <w:szCs w:val="20"/>
            </w:rPr>
            <w:t>Date d’application :</w:t>
          </w:r>
        </w:p>
        <w:p w:rsidR="006E5A4D" w:rsidRPr="00C84CE8" w:rsidRDefault="00C96833" w:rsidP="00F018EC">
          <w:pPr>
            <w:pStyle w:val="CorpsTableauSOP"/>
            <w:jc w:val="center"/>
            <w:rPr>
              <w:sz w:val="20"/>
              <w:szCs w:val="20"/>
            </w:rPr>
          </w:pPr>
          <w:sdt>
            <w:sdtPr>
              <w:rPr>
                <w:sz w:val="20"/>
                <w:szCs w:val="20"/>
              </w:rPr>
              <w:alias w:val="Date d'application"/>
              <w:tag w:val="Date_x0020_d_x0027_application"/>
              <w:id w:val="64293313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1-12-06T00:00:00Z">
                <w:dateFormat w:val="dd/MM/yyyy"/>
                <w:lid w:val="fr-BE"/>
                <w:storeMappedDataAs w:val="dateTime"/>
                <w:calendar w:val="gregorian"/>
              </w:date>
            </w:sdtPr>
            <w:sdtEndPr/>
            <w:sdtContent>
              <w:r w:rsidR="006E5A4D">
                <w:rPr>
                  <w:sz w:val="20"/>
                  <w:szCs w:val="20"/>
                </w:rPr>
                <w:t>06/12/2021</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4FDA"/>
    <w:rsid w:val="0000581F"/>
    <w:rsid w:val="00011DA2"/>
    <w:rsid w:val="00014CC3"/>
    <w:rsid w:val="00067120"/>
    <w:rsid w:val="000873A0"/>
    <w:rsid w:val="000A4FA4"/>
    <w:rsid w:val="000C743E"/>
    <w:rsid w:val="000F69E6"/>
    <w:rsid w:val="00124E85"/>
    <w:rsid w:val="001A3CC7"/>
    <w:rsid w:val="001A4E47"/>
    <w:rsid w:val="001A6B7F"/>
    <w:rsid w:val="001B1E37"/>
    <w:rsid w:val="001E3F4A"/>
    <w:rsid w:val="00220BF9"/>
    <w:rsid w:val="00261260"/>
    <w:rsid w:val="002B35A6"/>
    <w:rsid w:val="002B56D8"/>
    <w:rsid w:val="002C1825"/>
    <w:rsid w:val="0030269B"/>
    <w:rsid w:val="00363D38"/>
    <w:rsid w:val="0037110A"/>
    <w:rsid w:val="00386DA1"/>
    <w:rsid w:val="003F0A1E"/>
    <w:rsid w:val="003F51F3"/>
    <w:rsid w:val="00412424"/>
    <w:rsid w:val="004150BD"/>
    <w:rsid w:val="00416EA0"/>
    <w:rsid w:val="0045499C"/>
    <w:rsid w:val="00467ED5"/>
    <w:rsid w:val="00474D3A"/>
    <w:rsid w:val="004760A7"/>
    <w:rsid w:val="0048356C"/>
    <w:rsid w:val="00492D61"/>
    <w:rsid w:val="00507F4F"/>
    <w:rsid w:val="00527FAC"/>
    <w:rsid w:val="00581E10"/>
    <w:rsid w:val="005967C2"/>
    <w:rsid w:val="005B0F51"/>
    <w:rsid w:val="006343B3"/>
    <w:rsid w:val="0065258E"/>
    <w:rsid w:val="006640FE"/>
    <w:rsid w:val="006E48CE"/>
    <w:rsid w:val="006E5A4D"/>
    <w:rsid w:val="00727339"/>
    <w:rsid w:val="00730503"/>
    <w:rsid w:val="00740641"/>
    <w:rsid w:val="00743DC2"/>
    <w:rsid w:val="007472BF"/>
    <w:rsid w:val="00747C4D"/>
    <w:rsid w:val="007566C0"/>
    <w:rsid w:val="00764692"/>
    <w:rsid w:val="007B4C46"/>
    <w:rsid w:val="007E095B"/>
    <w:rsid w:val="00871669"/>
    <w:rsid w:val="00881611"/>
    <w:rsid w:val="00895569"/>
    <w:rsid w:val="008D020A"/>
    <w:rsid w:val="008F20CF"/>
    <w:rsid w:val="00927667"/>
    <w:rsid w:val="009652CD"/>
    <w:rsid w:val="009977E1"/>
    <w:rsid w:val="00A0063B"/>
    <w:rsid w:val="00A00D7B"/>
    <w:rsid w:val="00A6133F"/>
    <w:rsid w:val="00A74BC0"/>
    <w:rsid w:val="00B034BD"/>
    <w:rsid w:val="00B0656C"/>
    <w:rsid w:val="00B36E33"/>
    <w:rsid w:val="00C03471"/>
    <w:rsid w:val="00C46186"/>
    <w:rsid w:val="00C57F3D"/>
    <w:rsid w:val="00C818C5"/>
    <w:rsid w:val="00C84CE8"/>
    <w:rsid w:val="00C96833"/>
    <w:rsid w:val="00CC64F2"/>
    <w:rsid w:val="00D5146F"/>
    <w:rsid w:val="00D6575A"/>
    <w:rsid w:val="00D71AC3"/>
    <w:rsid w:val="00D952FD"/>
    <w:rsid w:val="00DF09C6"/>
    <w:rsid w:val="00E33E7D"/>
    <w:rsid w:val="00E34D1C"/>
    <w:rsid w:val="00EF167C"/>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5FEEEA"/>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B3B27E41BF400587DA02D65C96BA28"/>
        <w:category>
          <w:name w:val="Général"/>
          <w:gallery w:val="placeholder"/>
        </w:category>
        <w:types>
          <w:type w:val="bbPlcHdr"/>
        </w:types>
        <w:behaviors>
          <w:behavior w:val="content"/>
        </w:behaviors>
        <w:guid w:val="{D36904AB-E496-4087-BDD4-1518FF14721E}"/>
      </w:docPartPr>
      <w:docPartBody>
        <w:p w:rsidR="00D61A29" w:rsidRDefault="00646026" w:rsidP="00646026">
          <w:pPr>
            <w:pStyle w:val="34B3B27E41BF400587DA02D65C96BA28"/>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646026"/>
    <w:rsid w:val="007B7F7E"/>
    <w:rsid w:val="009F5832"/>
    <w:rsid w:val="00A72F21"/>
    <w:rsid w:val="00D61A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6026"/>
    <w:rPr>
      <w:color w:val="808080"/>
    </w:rPr>
  </w:style>
  <w:style w:type="paragraph" w:customStyle="1" w:styleId="34B3B27E41BF400587DA02D65C96BA28">
    <w:name w:val="34B3B27E41BF400587DA02D65C96BA28"/>
    <w:rsid w:val="00646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AAHRPP-FORM-035_EN</DocRef>
    <HiddenVersion xmlns="e33cef0b-1299-449a-8c9b-9377b704d689" xsi:nil="true"/>
    <Date_x0020_de_x0020_revision xmlns="80eed50f-45b9-4b44-a9f0-cf999f8ca4ad">2023-09-05T22:00:00+00:00</Date_x0020_de_x0020_revision>
    <Date_x0020_d_x0027_application xmlns="1513a309-1cca-4c63-bf5d-9114afb0e718">2021-12-05T23:00:00+00:00</Date_x0020_d_x0027_application>
    <Authors xmlns="80eed50f-45b9-4b44-a9f0-cf999f8ca4ad">
      <UserInfo>
        <DisplayName/>
        <AccountId xsi:nil="true"/>
        <AccountType/>
      </UserInfo>
    </Authors>
    <Date_x0020_d_x0027_expiration xmlns="1513a309-1cca-4c63-bf5d-9114afb0e718">2023-12-05T23:00:00+00:00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2023-09-06T22:00:00+00:00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8" ma:contentTypeDescription="" ma:contentTypeScope="" ma:versionID="ba1c40390f5e19cc3400d47d3e87dfc6">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0f5bea1db664d1d2ca02d643a20799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F419CA1C-0042-455A-A362-A5306547EEAA}">
  <ds:schemaRefs>
    <ds:schemaRef ds:uri="office.server.policy"/>
  </ds:schemaRefs>
</ds:datastoreItem>
</file>

<file path=customXml/itemProps5.xml><?xml version="1.0" encoding="utf-8"?>
<ds:datastoreItem xmlns:ds="http://schemas.openxmlformats.org/officeDocument/2006/customXml" ds:itemID="{028F1D96-8C85-40A4-91A8-D3E7FBAC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144716-C2F5-4268-817E-D207A410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0</TotalTime>
  <Pages>3</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CUSL FINANCIAL DISCLOSURE FORM</vt:lpstr>
    </vt:vector>
  </TitlesOfParts>
  <Company>Cliniques Universitaires Saint-Luc</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CUSL FINANCIAL DISCLOSURE FORM</dc:title>
  <dc:creator>BEAUFAY Isabelle</dc:creator>
  <cp:keywords/>
  <cp:lastModifiedBy>BEAUFAY Isabelle</cp:lastModifiedBy>
  <cp:revision>2</cp:revision>
  <cp:lastPrinted>2017-07-14T08:32:00Z</cp:lastPrinted>
  <dcterms:created xsi:type="dcterms:W3CDTF">2022-10-04T13:28:00Z</dcterms:created>
  <dcterms:modified xsi:type="dcterms:W3CDTF">2022-10-04T13:28:00Z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e61fb3ef-3474-4415-aa9f-b8550533eda0,5;e61fb3ef-3474-4415-aa9f-b8550533eda0,5;e61fb3ef-3474-4415-aa9f-b8550533eda0,6;e61fb3ef-3474-4415-aa9f-b8550533eda0,7;e61fb3ef-3474-4415-aa9f-b8550533eda0,7;e61fb3ef-3474-4415-aa9f-b8550533eda0,7;e61fb3ef-3474-4415-aa</vt:lpwstr>
  </property>
</Properties>
</file>